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03E5" w14:textId="257817C0" w:rsidR="00F5766E" w:rsidRPr="00B0564F" w:rsidRDefault="005B75BA">
      <w:pPr>
        <w:rPr>
          <w:rFonts w:ascii="Avenir Next LT Pro" w:hAnsi="Avenir Next LT Pro"/>
          <w:b/>
          <w:bCs/>
          <w:color w:val="2BA3DB"/>
          <w:sz w:val="52"/>
          <w:szCs w:val="52"/>
        </w:rPr>
      </w:pPr>
      <w:r>
        <w:rPr>
          <w:rFonts w:ascii="Avenir Next LT Pro" w:hAnsi="Avenir Next LT Pro"/>
          <w:b/>
          <w:bCs/>
          <w:color w:val="2BA3DB"/>
          <w:sz w:val="52"/>
          <w:szCs w:val="52"/>
        </w:rPr>
        <w:t>Burnout Self-Assessment</w:t>
      </w:r>
      <w:r w:rsidR="00B0564F" w:rsidRPr="00B0564F">
        <w:rPr>
          <w:rFonts w:ascii="Avenir Next LT Pro" w:hAnsi="Avenir Next LT Pro"/>
          <w:b/>
          <w:bCs/>
          <w:color w:val="2BA3DB"/>
          <w:sz w:val="52"/>
          <w:szCs w:val="52"/>
        </w:rPr>
        <w:t xml:space="preserve"> Tool </w:t>
      </w:r>
    </w:p>
    <w:p w14:paraId="510BD95D" w14:textId="77777777" w:rsidR="005B75BA" w:rsidRDefault="005B75BA">
      <w:pPr>
        <w:rPr>
          <w:sz w:val="28"/>
          <w:szCs w:val="28"/>
        </w:rPr>
      </w:pPr>
      <w:r>
        <w:rPr>
          <w:sz w:val="28"/>
          <w:szCs w:val="28"/>
        </w:rPr>
        <w:t xml:space="preserve">Burnout is a state of emotional, </w:t>
      </w:r>
      <w:proofErr w:type="gramStart"/>
      <w:r>
        <w:rPr>
          <w:sz w:val="28"/>
          <w:szCs w:val="28"/>
        </w:rPr>
        <w:t>physical</w:t>
      </w:r>
      <w:proofErr w:type="gramEnd"/>
      <w:r>
        <w:rPr>
          <w:sz w:val="28"/>
          <w:szCs w:val="28"/>
        </w:rPr>
        <w:t xml:space="preserve"> and mental exhaustion caused by excessive and prolonged stress.  Symptoms of burnout include: </w:t>
      </w:r>
    </w:p>
    <w:p w14:paraId="45AF1C26" w14:textId="5DC35F5A" w:rsidR="005B75BA" w:rsidRDefault="005B75BA" w:rsidP="005B75BA">
      <w:pPr>
        <w:pStyle w:val="ListParagraph"/>
        <w:numPr>
          <w:ilvl w:val="0"/>
          <w:numId w:val="3"/>
        </w:numPr>
        <w:rPr>
          <w:sz w:val="28"/>
          <w:szCs w:val="28"/>
        </w:rPr>
      </w:pPr>
      <w:r>
        <w:rPr>
          <w:sz w:val="28"/>
          <w:szCs w:val="28"/>
        </w:rPr>
        <w:t>F</w:t>
      </w:r>
      <w:r w:rsidRPr="005B75BA">
        <w:rPr>
          <w:sz w:val="28"/>
          <w:szCs w:val="28"/>
        </w:rPr>
        <w:t>eeling restless, irritable and a lack of motivation</w:t>
      </w:r>
    </w:p>
    <w:p w14:paraId="60B2A5B2" w14:textId="2B2DEF44" w:rsidR="005B75BA" w:rsidRDefault="005B75BA" w:rsidP="005B75BA">
      <w:pPr>
        <w:pStyle w:val="ListParagraph"/>
        <w:numPr>
          <w:ilvl w:val="0"/>
          <w:numId w:val="3"/>
        </w:numPr>
        <w:rPr>
          <w:sz w:val="28"/>
          <w:szCs w:val="28"/>
        </w:rPr>
      </w:pPr>
      <w:r>
        <w:rPr>
          <w:sz w:val="28"/>
          <w:szCs w:val="28"/>
        </w:rPr>
        <w:t>H</w:t>
      </w:r>
      <w:r w:rsidRPr="005B75BA">
        <w:rPr>
          <w:sz w:val="28"/>
          <w:szCs w:val="28"/>
        </w:rPr>
        <w:t>aving difficulty concentrating on tasks</w:t>
      </w:r>
    </w:p>
    <w:p w14:paraId="1C40C8F0" w14:textId="10A5AB6B" w:rsidR="005B75BA" w:rsidRDefault="005B75BA" w:rsidP="005B75BA">
      <w:pPr>
        <w:pStyle w:val="ListParagraph"/>
        <w:numPr>
          <w:ilvl w:val="0"/>
          <w:numId w:val="3"/>
        </w:numPr>
        <w:rPr>
          <w:sz w:val="28"/>
          <w:szCs w:val="28"/>
        </w:rPr>
      </w:pPr>
      <w:r>
        <w:rPr>
          <w:sz w:val="28"/>
          <w:szCs w:val="28"/>
        </w:rPr>
        <w:t>Withdrawing from socializing with others</w:t>
      </w:r>
    </w:p>
    <w:p w14:paraId="3EADE444" w14:textId="03E6CD82" w:rsidR="005B75BA" w:rsidRDefault="005B75BA" w:rsidP="005B75BA">
      <w:pPr>
        <w:pStyle w:val="ListParagraph"/>
        <w:numPr>
          <w:ilvl w:val="0"/>
          <w:numId w:val="3"/>
        </w:numPr>
        <w:rPr>
          <w:sz w:val="28"/>
          <w:szCs w:val="28"/>
        </w:rPr>
      </w:pPr>
      <w:r>
        <w:rPr>
          <w:sz w:val="28"/>
          <w:szCs w:val="28"/>
        </w:rPr>
        <w:t>Change in eating habits</w:t>
      </w:r>
    </w:p>
    <w:p w14:paraId="4866B09E" w14:textId="505E8665" w:rsidR="005B75BA" w:rsidRDefault="005B75BA" w:rsidP="005B75BA">
      <w:pPr>
        <w:pStyle w:val="ListParagraph"/>
        <w:numPr>
          <w:ilvl w:val="0"/>
          <w:numId w:val="3"/>
        </w:numPr>
        <w:rPr>
          <w:sz w:val="28"/>
          <w:szCs w:val="28"/>
        </w:rPr>
      </w:pPr>
      <w:r>
        <w:rPr>
          <w:sz w:val="28"/>
          <w:szCs w:val="28"/>
        </w:rPr>
        <w:t>Change in sleeping habits</w:t>
      </w:r>
    </w:p>
    <w:p w14:paraId="5556B64B" w14:textId="147F26E9" w:rsidR="005B75BA" w:rsidRPr="005B75BA" w:rsidRDefault="005B75BA" w:rsidP="005B75BA">
      <w:pPr>
        <w:pStyle w:val="ListParagraph"/>
        <w:numPr>
          <w:ilvl w:val="0"/>
          <w:numId w:val="3"/>
        </w:numPr>
        <w:rPr>
          <w:sz w:val="28"/>
          <w:szCs w:val="28"/>
        </w:rPr>
      </w:pPr>
      <w:r>
        <w:rPr>
          <w:sz w:val="28"/>
          <w:szCs w:val="28"/>
        </w:rPr>
        <w:t xml:space="preserve">Feeling overwhelmed, emotionally </w:t>
      </w:r>
      <w:proofErr w:type="gramStart"/>
      <w:r>
        <w:rPr>
          <w:sz w:val="28"/>
          <w:szCs w:val="28"/>
        </w:rPr>
        <w:t>drained</w:t>
      </w:r>
      <w:proofErr w:type="gramEnd"/>
      <w:r>
        <w:rPr>
          <w:sz w:val="28"/>
          <w:szCs w:val="28"/>
        </w:rPr>
        <w:t xml:space="preserve"> and unable to meet constant demands. </w:t>
      </w:r>
    </w:p>
    <w:p w14:paraId="33CB82B9" w14:textId="2162CF99" w:rsidR="00A52945" w:rsidRDefault="00A52945">
      <w:pPr>
        <w:rPr>
          <w:sz w:val="28"/>
          <w:szCs w:val="28"/>
        </w:rPr>
      </w:pPr>
    </w:p>
    <w:p w14:paraId="4C6E1A1A" w14:textId="77777777" w:rsidR="00C60C27" w:rsidRDefault="00C60C27">
      <w:pPr>
        <w:rPr>
          <w:sz w:val="28"/>
          <w:szCs w:val="28"/>
        </w:rPr>
      </w:pPr>
      <w:r>
        <w:rPr>
          <w:sz w:val="28"/>
          <w:szCs w:val="28"/>
        </w:rPr>
        <w:t xml:space="preserve">This tool can help you check yourself for burnout.  Reflect on how you feel about your job, your experience at work and your home life.  Answer the questions below to get a feel for whether you are at risk for burnout. </w:t>
      </w:r>
    </w:p>
    <w:p w14:paraId="635A4869" w14:textId="77777777" w:rsidR="00C60C27" w:rsidRDefault="00C60C27">
      <w:pPr>
        <w:rPr>
          <w:sz w:val="28"/>
          <w:szCs w:val="28"/>
        </w:rPr>
      </w:pPr>
    </w:p>
    <w:p w14:paraId="178E9240" w14:textId="77777777" w:rsidR="00C60C27" w:rsidRDefault="00C60C27">
      <w:pPr>
        <w:rPr>
          <w:sz w:val="28"/>
          <w:szCs w:val="28"/>
        </w:rPr>
      </w:pPr>
    </w:p>
    <w:p w14:paraId="72A45676" w14:textId="77777777" w:rsidR="00C60C27" w:rsidRDefault="00C60C27">
      <w:pPr>
        <w:rPr>
          <w:sz w:val="28"/>
          <w:szCs w:val="28"/>
        </w:rPr>
      </w:pPr>
    </w:p>
    <w:p w14:paraId="4A0908E6" w14:textId="227EA320" w:rsidR="00C60C27" w:rsidRDefault="00C60C27">
      <w:pPr>
        <w:rPr>
          <w:sz w:val="28"/>
          <w:szCs w:val="28"/>
        </w:rPr>
      </w:pPr>
    </w:p>
    <w:p w14:paraId="6F44D472" w14:textId="3E9700BE" w:rsidR="00C60C27" w:rsidRDefault="00C60C27">
      <w:pPr>
        <w:rPr>
          <w:sz w:val="28"/>
          <w:szCs w:val="28"/>
        </w:rPr>
      </w:pPr>
    </w:p>
    <w:p w14:paraId="42043F15" w14:textId="37F4DC1A" w:rsidR="00C60C27" w:rsidRDefault="00C60C27">
      <w:pPr>
        <w:rPr>
          <w:sz w:val="28"/>
          <w:szCs w:val="28"/>
        </w:rPr>
      </w:pPr>
    </w:p>
    <w:p w14:paraId="596F442D" w14:textId="521F8CB3" w:rsidR="00C60C27" w:rsidRPr="00C60C27" w:rsidRDefault="00C60C27" w:rsidP="00C60C27">
      <w:pPr>
        <w:rPr>
          <w:i/>
          <w:iCs/>
          <w:sz w:val="24"/>
          <w:szCs w:val="24"/>
        </w:rPr>
      </w:pPr>
      <w:r w:rsidRPr="00C60C27">
        <w:rPr>
          <w:b/>
          <w:bCs/>
          <w:sz w:val="24"/>
          <w:szCs w:val="24"/>
        </w:rPr>
        <w:t>NOTE</w:t>
      </w:r>
      <w:r w:rsidRPr="00C60C27">
        <w:rPr>
          <w:sz w:val="24"/>
          <w:szCs w:val="24"/>
        </w:rPr>
        <w:t xml:space="preserve">: </w:t>
      </w:r>
      <w:r w:rsidRPr="00C60C27">
        <w:rPr>
          <w:i/>
          <w:iCs/>
          <w:sz w:val="24"/>
          <w:szCs w:val="24"/>
        </w:rPr>
        <w:t xml:space="preserve">This tool is authored by </w:t>
      </w:r>
      <w:hyperlink r:id="rId7" w:history="1">
        <w:r w:rsidRPr="00C60C27">
          <w:rPr>
            <w:rStyle w:val="Hyperlink"/>
            <w:b/>
            <w:bCs/>
            <w:i/>
            <w:iCs/>
            <w:sz w:val="24"/>
            <w:szCs w:val="24"/>
          </w:rPr>
          <w:t>Mind &amp; Tools Content Team</w:t>
        </w:r>
      </w:hyperlink>
      <w:r w:rsidRPr="00C60C27">
        <w:rPr>
          <w:i/>
          <w:iCs/>
          <w:sz w:val="24"/>
          <w:szCs w:val="24"/>
        </w:rPr>
        <w:t>.  It uses an informal approach to assessing burnout. While it may be intuitively useful, it has not been validated through controlled scientific tests and must therefore not be used as a diagnostic technique. Please, therefore, interpret the results with common sense. Also, make allowances for any recent events that may have a disproportionate influence on your mood at the time you take the test!</w:t>
      </w:r>
    </w:p>
    <w:p w14:paraId="1C97563B" w14:textId="77777777" w:rsidR="00C60C27" w:rsidRPr="00C60C27" w:rsidRDefault="00C60C27" w:rsidP="00C60C27">
      <w:pPr>
        <w:rPr>
          <w:i/>
          <w:iCs/>
          <w:sz w:val="24"/>
          <w:szCs w:val="24"/>
        </w:rPr>
      </w:pPr>
      <w:r w:rsidRPr="00C60C27">
        <w:rPr>
          <w:i/>
          <w:iCs/>
          <w:sz w:val="24"/>
          <w:szCs w:val="24"/>
        </w:rPr>
        <w:t>If you prefer rigorously validated tests, then the Maslach Burnout Inventory may be useful. This was developed by Christina Maslach, one of the leading researchers in the field of burnout. Copies can be purchased at this </w:t>
      </w:r>
      <w:hyperlink r:id="rId8" w:tgtFrame="_blank" w:history="1">
        <w:r w:rsidRPr="00C60C27">
          <w:rPr>
            <w:rStyle w:val="Hyperlink"/>
            <w:b/>
            <w:bCs/>
            <w:i/>
            <w:iCs/>
            <w:sz w:val="24"/>
            <w:szCs w:val="24"/>
          </w:rPr>
          <w:t>site</w:t>
        </w:r>
      </w:hyperlink>
      <w:r w:rsidRPr="00C60C27">
        <w:rPr>
          <w:i/>
          <w:iCs/>
          <w:sz w:val="24"/>
          <w:szCs w:val="24"/>
        </w:rPr>
        <w:t>.</w:t>
      </w:r>
    </w:p>
    <w:p w14:paraId="387097B0" w14:textId="77777777" w:rsidR="00C60C27" w:rsidRDefault="00C60C27" w:rsidP="00A52945">
      <w:pPr>
        <w:rPr>
          <w:rFonts w:ascii="Avenir Next LT Pro" w:hAnsi="Avenir Next LT Pro"/>
          <w:b/>
          <w:bCs/>
          <w:color w:val="2BA3DB"/>
          <w:sz w:val="32"/>
          <w:szCs w:val="32"/>
        </w:rPr>
      </w:pPr>
    </w:p>
    <w:p w14:paraId="39F8EA75" w14:textId="5512DB09" w:rsidR="00A52945" w:rsidRPr="00282F88" w:rsidRDefault="005B75BA" w:rsidP="00A52945">
      <w:pPr>
        <w:rPr>
          <w:rFonts w:ascii="Avenir Next LT Pro" w:hAnsi="Avenir Next LT Pro"/>
          <w:b/>
          <w:bCs/>
          <w:color w:val="2BA3DB"/>
          <w:sz w:val="32"/>
          <w:szCs w:val="32"/>
        </w:rPr>
      </w:pPr>
      <w:r>
        <w:rPr>
          <w:rFonts w:ascii="Avenir Next LT Pro" w:hAnsi="Avenir Next LT Pro"/>
          <w:b/>
          <w:bCs/>
          <w:color w:val="2BA3DB"/>
          <w:sz w:val="32"/>
          <w:szCs w:val="32"/>
        </w:rPr>
        <w:lastRenderedPageBreak/>
        <w:t>Instructions</w:t>
      </w:r>
    </w:p>
    <w:p w14:paraId="45662133" w14:textId="3363AA02" w:rsidR="00C60C27" w:rsidRDefault="00C60C27" w:rsidP="00C60C27">
      <w:pPr>
        <w:rPr>
          <w:rFonts w:ascii="Avenir" w:hAnsi="Avenir"/>
          <w:color w:val="000000" w:themeColor="text1"/>
          <w:sz w:val="24"/>
          <w:szCs w:val="24"/>
        </w:rPr>
      </w:pPr>
      <w:r>
        <w:rPr>
          <w:rFonts w:ascii="Avenir" w:hAnsi="Avenir"/>
          <w:color w:val="000000" w:themeColor="text1"/>
          <w:sz w:val="24"/>
          <w:szCs w:val="24"/>
        </w:rPr>
        <w:t>For each question, check the box in the column that most applies. Tally up your score at the end</w:t>
      </w:r>
      <w:r w:rsidR="00BA7AE9">
        <w:rPr>
          <w:rFonts w:ascii="Avenir" w:hAnsi="Avenir"/>
          <w:color w:val="000000" w:themeColor="text1"/>
          <w:sz w:val="24"/>
          <w:szCs w:val="24"/>
        </w:rPr>
        <w:t xml:space="preserve"> of each column</w:t>
      </w:r>
      <w:r>
        <w:rPr>
          <w:rFonts w:ascii="Avenir" w:hAnsi="Avenir"/>
          <w:color w:val="000000" w:themeColor="text1"/>
          <w:sz w:val="24"/>
          <w:szCs w:val="24"/>
        </w:rPr>
        <w:t xml:space="preserve">. </w:t>
      </w:r>
    </w:p>
    <w:p w14:paraId="117DD131" w14:textId="77777777" w:rsidR="0079539A" w:rsidRPr="0079539A" w:rsidRDefault="0079539A" w:rsidP="00C60C27">
      <w:pPr>
        <w:rPr>
          <w:rFonts w:ascii="Avenir" w:hAnsi="Avenir"/>
          <w:color w:val="000000" w:themeColor="text1"/>
          <w:sz w:val="12"/>
          <w:szCs w:val="12"/>
        </w:rPr>
      </w:pPr>
    </w:p>
    <w:tbl>
      <w:tblPr>
        <w:tblStyle w:val="TableGrid"/>
        <w:tblW w:w="9454" w:type="dxa"/>
        <w:tblInd w:w="-5" w:type="dxa"/>
        <w:tblLook w:val="04A0" w:firstRow="1" w:lastRow="0" w:firstColumn="1" w:lastColumn="0" w:noHBand="0" w:noVBand="1"/>
      </w:tblPr>
      <w:tblGrid>
        <w:gridCol w:w="4401"/>
        <w:gridCol w:w="1005"/>
        <w:gridCol w:w="1007"/>
        <w:gridCol w:w="1027"/>
        <w:gridCol w:w="1007"/>
        <w:gridCol w:w="1007"/>
      </w:tblGrid>
      <w:tr w:rsidR="007C11A0" w14:paraId="63DB8332" w14:textId="77777777" w:rsidTr="00CD6CAA">
        <w:trPr>
          <w:trHeight w:val="587"/>
        </w:trPr>
        <w:tc>
          <w:tcPr>
            <w:tcW w:w="4401" w:type="dxa"/>
            <w:shd w:val="clear" w:color="auto" w:fill="92D050"/>
            <w:vAlign w:val="center"/>
          </w:tcPr>
          <w:p w14:paraId="7B2BAAE3" w14:textId="33A906C9" w:rsidR="007C11A0" w:rsidRPr="008B4E55" w:rsidRDefault="008B4E55" w:rsidP="008B4E55">
            <w:pPr>
              <w:rPr>
                <w:rFonts w:ascii="Avenir" w:hAnsi="Avenir"/>
                <w:color w:val="000000" w:themeColor="text1"/>
                <w:sz w:val="28"/>
                <w:szCs w:val="28"/>
              </w:rPr>
            </w:pPr>
            <w:r w:rsidRPr="008B4E55">
              <w:rPr>
                <w:rFonts w:ascii="Avenir" w:hAnsi="Avenir"/>
                <w:color w:val="000000" w:themeColor="text1"/>
                <w:sz w:val="28"/>
                <w:szCs w:val="28"/>
              </w:rPr>
              <w:t>15 Statements to Answer</w:t>
            </w:r>
          </w:p>
        </w:tc>
        <w:tc>
          <w:tcPr>
            <w:tcW w:w="1005" w:type="dxa"/>
            <w:shd w:val="clear" w:color="auto" w:fill="92D050"/>
            <w:vAlign w:val="center"/>
          </w:tcPr>
          <w:p w14:paraId="0B1C24CC" w14:textId="626FEEDE"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Not at All</w:t>
            </w:r>
          </w:p>
        </w:tc>
        <w:tc>
          <w:tcPr>
            <w:tcW w:w="1007" w:type="dxa"/>
            <w:shd w:val="clear" w:color="auto" w:fill="92D050"/>
            <w:vAlign w:val="center"/>
          </w:tcPr>
          <w:p w14:paraId="51BC5B9C" w14:textId="69B3C585"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Rarely</w:t>
            </w:r>
          </w:p>
        </w:tc>
        <w:tc>
          <w:tcPr>
            <w:tcW w:w="1027" w:type="dxa"/>
            <w:shd w:val="clear" w:color="auto" w:fill="92D050"/>
            <w:vAlign w:val="center"/>
          </w:tcPr>
          <w:p w14:paraId="22A410FA" w14:textId="77777777"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Some-</w:t>
            </w:r>
          </w:p>
          <w:p w14:paraId="42133DAC" w14:textId="19E9200F"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times</w:t>
            </w:r>
          </w:p>
        </w:tc>
        <w:tc>
          <w:tcPr>
            <w:tcW w:w="1007" w:type="dxa"/>
            <w:shd w:val="clear" w:color="auto" w:fill="92D050"/>
            <w:vAlign w:val="center"/>
          </w:tcPr>
          <w:p w14:paraId="7731CCB1" w14:textId="661E80C4"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Often</w:t>
            </w:r>
          </w:p>
        </w:tc>
        <w:tc>
          <w:tcPr>
            <w:tcW w:w="1007" w:type="dxa"/>
            <w:shd w:val="clear" w:color="auto" w:fill="92D050"/>
            <w:vAlign w:val="center"/>
          </w:tcPr>
          <w:p w14:paraId="4C86A101" w14:textId="537FFE16" w:rsidR="007C11A0" w:rsidRPr="008B4E55" w:rsidRDefault="007C11A0" w:rsidP="007C11A0">
            <w:pPr>
              <w:jc w:val="center"/>
              <w:rPr>
                <w:rFonts w:ascii="Avenir" w:hAnsi="Avenir"/>
                <w:color w:val="000000" w:themeColor="text1"/>
                <w:sz w:val="28"/>
                <w:szCs w:val="28"/>
              </w:rPr>
            </w:pPr>
            <w:r w:rsidRPr="008B4E55">
              <w:rPr>
                <w:rFonts w:ascii="Avenir" w:hAnsi="Avenir"/>
                <w:color w:val="000000" w:themeColor="text1"/>
                <w:sz w:val="28"/>
                <w:szCs w:val="28"/>
              </w:rPr>
              <w:t>Very Often</w:t>
            </w:r>
          </w:p>
        </w:tc>
      </w:tr>
      <w:tr w:rsidR="007C11A0" w14:paraId="37C8DEE2" w14:textId="77777777" w:rsidTr="00CD6CAA">
        <w:trPr>
          <w:trHeight w:val="619"/>
        </w:trPr>
        <w:tc>
          <w:tcPr>
            <w:tcW w:w="4401" w:type="dxa"/>
            <w:vAlign w:val="center"/>
          </w:tcPr>
          <w:p w14:paraId="3E2D1967" w14:textId="4A6DC5AC" w:rsidR="007C11A0" w:rsidRPr="008B4E55" w:rsidRDefault="008B4E55" w:rsidP="008B4E55">
            <w:pPr>
              <w:pStyle w:val="ListParagraph"/>
              <w:numPr>
                <w:ilvl w:val="0"/>
                <w:numId w:val="4"/>
              </w:numPr>
              <w:rPr>
                <w:rFonts w:ascii="Avenir" w:hAnsi="Avenir"/>
                <w:color w:val="000000" w:themeColor="text1"/>
                <w:sz w:val="20"/>
                <w:szCs w:val="20"/>
              </w:rPr>
            </w:pPr>
            <w:r w:rsidRPr="008B4E55">
              <w:rPr>
                <w:rFonts w:ascii="Avenir" w:hAnsi="Avenir"/>
                <w:color w:val="000000" w:themeColor="text1"/>
                <w:sz w:val="20"/>
                <w:szCs w:val="20"/>
              </w:rPr>
              <w:t xml:space="preserve">I feel run down &amp; drained of physical or emotional energy. </w:t>
            </w:r>
          </w:p>
        </w:tc>
        <w:tc>
          <w:tcPr>
            <w:tcW w:w="1005" w:type="dxa"/>
          </w:tcPr>
          <w:p w14:paraId="7744FB37" w14:textId="5547CA6A" w:rsidR="007C11A0" w:rsidRDefault="007C11A0" w:rsidP="00C60C27">
            <w:pPr>
              <w:rPr>
                <w:rFonts w:ascii="Avenir" w:hAnsi="Avenir"/>
                <w:color w:val="000000" w:themeColor="text1"/>
                <w:sz w:val="24"/>
                <w:szCs w:val="24"/>
              </w:rPr>
            </w:pPr>
          </w:p>
        </w:tc>
        <w:tc>
          <w:tcPr>
            <w:tcW w:w="1007" w:type="dxa"/>
          </w:tcPr>
          <w:p w14:paraId="2C6655F5" w14:textId="77777777" w:rsidR="007C11A0" w:rsidRDefault="007C11A0" w:rsidP="00C60C27">
            <w:pPr>
              <w:rPr>
                <w:rFonts w:ascii="Avenir" w:hAnsi="Avenir"/>
                <w:color w:val="000000" w:themeColor="text1"/>
                <w:sz w:val="24"/>
                <w:szCs w:val="24"/>
              </w:rPr>
            </w:pPr>
          </w:p>
        </w:tc>
        <w:tc>
          <w:tcPr>
            <w:tcW w:w="1027" w:type="dxa"/>
          </w:tcPr>
          <w:p w14:paraId="6CFC5DE9" w14:textId="77777777" w:rsidR="007C11A0" w:rsidRDefault="007C11A0" w:rsidP="00C60C27">
            <w:pPr>
              <w:rPr>
                <w:rFonts w:ascii="Avenir" w:hAnsi="Avenir"/>
                <w:color w:val="000000" w:themeColor="text1"/>
                <w:sz w:val="24"/>
                <w:szCs w:val="24"/>
              </w:rPr>
            </w:pPr>
          </w:p>
        </w:tc>
        <w:tc>
          <w:tcPr>
            <w:tcW w:w="1007" w:type="dxa"/>
          </w:tcPr>
          <w:p w14:paraId="28AB9F8B" w14:textId="77777777" w:rsidR="007C11A0" w:rsidRDefault="007C11A0" w:rsidP="00C60C27">
            <w:pPr>
              <w:rPr>
                <w:rFonts w:ascii="Avenir" w:hAnsi="Avenir"/>
                <w:color w:val="000000" w:themeColor="text1"/>
                <w:sz w:val="24"/>
                <w:szCs w:val="24"/>
              </w:rPr>
            </w:pPr>
          </w:p>
        </w:tc>
        <w:tc>
          <w:tcPr>
            <w:tcW w:w="1007" w:type="dxa"/>
          </w:tcPr>
          <w:p w14:paraId="5B14608D" w14:textId="77777777" w:rsidR="007C11A0" w:rsidRDefault="007C11A0" w:rsidP="00C60C27">
            <w:pPr>
              <w:rPr>
                <w:rFonts w:ascii="Avenir" w:hAnsi="Avenir"/>
                <w:color w:val="000000" w:themeColor="text1"/>
                <w:sz w:val="24"/>
                <w:szCs w:val="24"/>
              </w:rPr>
            </w:pPr>
          </w:p>
        </w:tc>
      </w:tr>
      <w:tr w:rsidR="007C11A0" w14:paraId="64DFB4AF" w14:textId="77777777" w:rsidTr="00CD6CAA">
        <w:trPr>
          <w:trHeight w:val="587"/>
        </w:trPr>
        <w:tc>
          <w:tcPr>
            <w:tcW w:w="4401" w:type="dxa"/>
            <w:vAlign w:val="center"/>
          </w:tcPr>
          <w:p w14:paraId="69E8C8F7" w14:textId="24D4F454" w:rsidR="007C11A0" w:rsidRPr="008B4E55" w:rsidRDefault="008B4E55" w:rsidP="008B4E55">
            <w:pPr>
              <w:pStyle w:val="ListParagraph"/>
              <w:numPr>
                <w:ilvl w:val="0"/>
                <w:numId w:val="4"/>
              </w:numPr>
              <w:rPr>
                <w:rFonts w:ascii="Avenir" w:hAnsi="Avenir"/>
                <w:color w:val="000000" w:themeColor="text1"/>
                <w:sz w:val="20"/>
                <w:szCs w:val="20"/>
              </w:rPr>
            </w:pPr>
            <w:r w:rsidRPr="008B4E55">
              <w:rPr>
                <w:rFonts w:ascii="Avenir" w:hAnsi="Avenir"/>
                <w:color w:val="000000" w:themeColor="text1"/>
                <w:sz w:val="20"/>
                <w:szCs w:val="20"/>
              </w:rPr>
              <w:t xml:space="preserve">I have negative thoughts about my job. </w:t>
            </w:r>
          </w:p>
        </w:tc>
        <w:tc>
          <w:tcPr>
            <w:tcW w:w="1005" w:type="dxa"/>
          </w:tcPr>
          <w:p w14:paraId="301B5FE4" w14:textId="6334568A" w:rsidR="007C11A0" w:rsidRDefault="007C11A0" w:rsidP="00C60C27">
            <w:pPr>
              <w:rPr>
                <w:rFonts w:ascii="Avenir" w:hAnsi="Avenir"/>
                <w:color w:val="000000" w:themeColor="text1"/>
                <w:sz w:val="24"/>
                <w:szCs w:val="24"/>
              </w:rPr>
            </w:pPr>
          </w:p>
        </w:tc>
        <w:tc>
          <w:tcPr>
            <w:tcW w:w="1007" w:type="dxa"/>
          </w:tcPr>
          <w:p w14:paraId="253A74DD" w14:textId="77777777" w:rsidR="007C11A0" w:rsidRDefault="007C11A0" w:rsidP="00C60C27">
            <w:pPr>
              <w:rPr>
                <w:rFonts w:ascii="Avenir" w:hAnsi="Avenir"/>
                <w:color w:val="000000" w:themeColor="text1"/>
                <w:sz w:val="24"/>
                <w:szCs w:val="24"/>
              </w:rPr>
            </w:pPr>
          </w:p>
        </w:tc>
        <w:tc>
          <w:tcPr>
            <w:tcW w:w="1027" w:type="dxa"/>
          </w:tcPr>
          <w:p w14:paraId="4EA1FD41" w14:textId="77777777" w:rsidR="007C11A0" w:rsidRDefault="007C11A0" w:rsidP="00C60C27">
            <w:pPr>
              <w:rPr>
                <w:rFonts w:ascii="Avenir" w:hAnsi="Avenir"/>
                <w:color w:val="000000" w:themeColor="text1"/>
                <w:sz w:val="24"/>
                <w:szCs w:val="24"/>
              </w:rPr>
            </w:pPr>
          </w:p>
        </w:tc>
        <w:tc>
          <w:tcPr>
            <w:tcW w:w="1007" w:type="dxa"/>
          </w:tcPr>
          <w:p w14:paraId="377D7E94" w14:textId="77777777" w:rsidR="007C11A0" w:rsidRDefault="007C11A0" w:rsidP="00C60C27">
            <w:pPr>
              <w:rPr>
                <w:rFonts w:ascii="Avenir" w:hAnsi="Avenir"/>
                <w:color w:val="000000" w:themeColor="text1"/>
                <w:sz w:val="24"/>
                <w:szCs w:val="24"/>
              </w:rPr>
            </w:pPr>
          </w:p>
        </w:tc>
        <w:tc>
          <w:tcPr>
            <w:tcW w:w="1007" w:type="dxa"/>
          </w:tcPr>
          <w:p w14:paraId="646DD70B" w14:textId="77777777" w:rsidR="007C11A0" w:rsidRDefault="007C11A0" w:rsidP="00C60C27">
            <w:pPr>
              <w:rPr>
                <w:rFonts w:ascii="Avenir" w:hAnsi="Avenir"/>
                <w:color w:val="000000" w:themeColor="text1"/>
                <w:sz w:val="24"/>
                <w:szCs w:val="24"/>
              </w:rPr>
            </w:pPr>
          </w:p>
        </w:tc>
      </w:tr>
      <w:tr w:rsidR="007C11A0" w14:paraId="007B06BB" w14:textId="77777777" w:rsidTr="00CD6CAA">
        <w:trPr>
          <w:trHeight w:val="587"/>
        </w:trPr>
        <w:tc>
          <w:tcPr>
            <w:tcW w:w="4401" w:type="dxa"/>
            <w:vAlign w:val="center"/>
          </w:tcPr>
          <w:p w14:paraId="24885E02" w14:textId="6E58D68A" w:rsidR="007C11A0" w:rsidRPr="008B4E55" w:rsidRDefault="008B4E55" w:rsidP="008B4E55">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am harder &amp; less sympathetic with people than perhaps they deserve.</w:t>
            </w:r>
          </w:p>
        </w:tc>
        <w:tc>
          <w:tcPr>
            <w:tcW w:w="1005" w:type="dxa"/>
          </w:tcPr>
          <w:p w14:paraId="752388CB" w14:textId="2272ADF5" w:rsidR="007C11A0" w:rsidRDefault="007C11A0" w:rsidP="00C60C27">
            <w:pPr>
              <w:rPr>
                <w:rFonts w:ascii="Avenir" w:hAnsi="Avenir"/>
                <w:color w:val="000000" w:themeColor="text1"/>
                <w:sz w:val="24"/>
                <w:szCs w:val="24"/>
              </w:rPr>
            </w:pPr>
          </w:p>
        </w:tc>
        <w:tc>
          <w:tcPr>
            <w:tcW w:w="1007" w:type="dxa"/>
          </w:tcPr>
          <w:p w14:paraId="6F43D12C" w14:textId="77777777" w:rsidR="007C11A0" w:rsidRDefault="007C11A0" w:rsidP="00C60C27">
            <w:pPr>
              <w:rPr>
                <w:rFonts w:ascii="Avenir" w:hAnsi="Avenir"/>
                <w:color w:val="000000" w:themeColor="text1"/>
                <w:sz w:val="24"/>
                <w:szCs w:val="24"/>
              </w:rPr>
            </w:pPr>
          </w:p>
        </w:tc>
        <w:tc>
          <w:tcPr>
            <w:tcW w:w="1027" w:type="dxa"/>
          </w:tcPr>
          <w:p w14:paraId="17BC87E3" w14:textId="77777777" w:rsidR="007C11A0" w:rsidRDefault="007C11A0" w:rsidP="00C60C27">
            <w:pPr>
              <w:rPr>
                <w:rFonts w:ascii="Avenir" w:hAnsi="Avenir"/>
                <w:color w:val="000000" w:themeColor="text1"/>
                <w:sz w:val="24"/>
                <w:szCs w:val="24"/>
              </w:rPr>
            </w:pPr>
          </w:p>
        </w:tc>
        <w:tc>
          <w:tcPr>
            <w:tcW w:w="1007" w:type="dxa"/>
          </w:tcPr>
          <w:p w14:paraId="36B5CF88" w14:textId="77777777" w:rsidR="007C11A0" w:rsidRDefault="007C11A0" w:rsidP="00C60C27">
            <w:pPr>
              <w:rPr>
                <w:rFonts w:ascii="Avenir" w:hAnsi="Avenir"/>
                <w:color w:val="000000" w:themeColor="text1"/>
                <w:sz w:val="24"/>
                <w:szCs w:val="24"/>
              </w:rPr>
            </w:pPr>
          </w:p>
        </w:tc>
        <w:tc>
          <w:tcPr>
            <w:tcW w:w="1007" w:type="dxa"/>
          </w:tcPr>
          <w:p w14:paraId="77E7537E" w14:textId="77777777" w:rsidR="007C11A0" w:rsidRDefault="007C11A0" w:rsidP="00C60C27">
            <w:pPr>
              <w:rPr>
                <w:rFonts w:ascii="Avenir" w:hAnsi="Avenir"/>
                <w:color w:val="000000" w:themeColor="text1"/>
                <w:sz w:val="24"/>
                <w:szCs w:val="24"/>
              </w:rPr>
            </w:pPr>
          </w:p>
        </w:tc>
      </w:tr>
      <w:tr w:rsidR="007C11A0" w14:paraId="273DDE19" w14:textId="77777777" w:rsidTr="00CD6CAA">
        <w:trPr>
          <w:trHeight w:val="619"/>
        </w:trPr>
        <w:tc>
          <w:tcPr>
            <w:tcW w:w="4401" w:type="dxa"/>
            <w:vAlign w:val="center"/>
          </w:tcPr>
          <w:p w14:paraId="5BC6C4BE" w14:textId="2801B64A" w:rsidR="007C11A0" w:rsidRPr="008B4E55" w:rsidRDefault="008B4E55" w:rsidP="008B4E55">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 xml:space="preserve">I am easily irritated by small problems, or by my co-workers &amp; team. </w:t>
            </w:r>
          </w:p>
        </w:tc>
        <w:tc>
          <w:tcPr>
            <w:tcW w:w="1005" w:type="dxa"/>
          </w:tcPr>
          <w:p w14:paraId="0ABDF473" w14:textId="1E8B2994" w:rsidR="007C11A0" w:rsidRDefault="007C11A0" w:rsidP="00C60C27">
            <w:pPr>
              <w:rPr>
                <w:rFonts w:ascii="Avenir" w:hAnsi="Avenir"/>
                <w:color w:val="000000" w:themeColor="text1"/>
                <w:sz w:val="24"/>
                <w:szCs w:val="24"/>
              </w:rPr>
            </w:pPr>
          </w:p>
        </w:tc>
        <w:tc>
          <w:tcPr>
            <w:tcW w:w="1007" w:type="dxa"/>
          </w:tcPr>
          <w:p w14:paraId="3457A251" w14:textId="77777777" w:rsidR="007C11A0" w:rsidRDefault="007C11A0" w:rsidP="00C60C27">
            <w:pPr>
              <w:rPr>
                <w:rFonts w:ascii="Avenir" w:hAnsi="Avenir"/>
                <w:color w:val="000000" w:themeColor="text1"/>
                <w:sz w:val="24"/>
                <w:szCs w:val="24"/>
              </w:rPr>
            </w:pPr>
          </w:p>
        </w:tc>
        <w:tc>
          <w:tcPr>
            <w:tcW w:w="1027" w:type="dxa"/>
          </w:tcPr>
          <w:p w14:paraId="20FAC7CB" w14:textId="77777777" w:rsidR="007C11A0" w:rsidRDefault="007C11A0" w:rsidP="00C60C27">
            <w:pPr>
              <w:rPr>
                <w:rFonts w:ascii="Avenir" w:hAnsi="Avenir"/>
                <w:color w:val="000000" w:themeColor="text1"/>
                <w:sz w:val="24"/>
                <w:szCs w:val="24"/>
              </w:rPr>
            </w:pPr>
          </w:p>
        </w:tc>
        <w:tc>
          <w:tcPr>
            <w:tcW w:w="1007" w:type="dxa"/>
          </w:tcPr>
          <w:p w14:paraId="4FCF8815" w14:textId="77777777" w:rsidR="007C11A0" w:rsidRDefault="007C11A0" w:rsidP="00C60C27">
            <w:pPr>
              <w:rPr>
                <w:rFonts w:ascii="Avenir" w:hAnsi="Avenir"/>
                <w:color w:val="000000" w:themeColor="text1"/>
                <w:sz w:val="24"/>
                <w:szCs w:val="24"/>
              </w:rPr>
            </w:pPr>
          </w:p>
        </w:tc>
        <w:tc>
          <w:tcPr>
            <w:tcW w:w="1007" w:type="dxa"/>
          </w:tcPr>
          <w:p w14:paraId="67A45AD7" w14:textId="77777777" w:rsidR="007C11A0" w:rsidRDefault="007C11A0" w:rsidP="00C60C27">
            <w:pPr>
              <w:rPr>
                <w:rFonts w:ascii="Avenir" w:hAnsi="Avenir"/>
                <w:color w:val="000000" w:themeColor="text1"/>
                <w:sz w:val="24"/>
                <w:szCs w:val="24"/>
              </w:rPr>
            </w:pPr>
          </w:p>
        </w:tc>
      </w:tr>
      <w:tr w:rsidR="007C11A0" w14:paraId="21CCFCEF" w14:textId="77777777" w:rsidTr="00CD6CAA">
        <w:trPr>
          <w:trHeight w:val="587"/>
        </w:trPr>
        <w:tc>
          <w:tcPr>
            <w:tcW w:w="4401" w:type="dxa"/>
            <w:vAlign w:val="center"/>
          </w:tcPr>
          <w:p w14:paraId="2603B3BE" w14:textId="7631D436" w:rsidR="00CD6CAA" w:rsidRPr="00CD6CAA" w:rsidRDefault="00CD6CAA" w:rsidP="00CD6CAA">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misunderstood or unappreciated by my co-workers</w:t>
            </w:r>
            <w:r w:rsidR="002574EB">
              <w:rPr>
                <w:rFonts w:ascii="Avenir" w:hAnsi="Avenir"/>
                <w:color w:val="000000" w:themeColor="text1"/>
                <w:sz w:val="20"/>
                <w:szCs w:val="20"/>
              </w:rPr>
              <w:t>.</w:t>
            </w:r>
          </w:p>
        </w:tc>
        <w:tc>
          <w:tcPr>
            <w:tcW w:w="1005" w:type="dxa"/>
          </w:tcPr>
          <w:p w14:paraId="0B7E1F74" w14:textId="73768CC7" w:rsidR="007C11A0" w:rsidRDefault="007C11A0" w:rsidP="00C60C27">
            <w:pPr>
              <w:rPr>
                <w:rFonts w:ascii="Avenir" w:hAnsi="Avenir"/>
                <w:color w:val="000000" w:themeColor="text1"/>
                <w:sz w:val="24"/>
                <w:szCs w:val="24"/>
              </w:rPr>
            </w:pPr>
          </w:p>
        </w:tc>
        <w:tc>
          <w:tcPr>
            <w:tcW w:w="1007" w:type="dxa"/>
          </w:tcPr>
          <w:p w14:paraId="00896BBA" w14:textId="77777777" w:rsidR="007C11A0" w:rsidRDefault="007C11A0" w:rsidP="00C60C27">
            <w:pPr>
              <w:rPr>
                <w:rFonts w:ascii="Avenir" w:hAnsi="Avenir"/>
                <w:color w:val="000000" w:themeColor="text1"/>
                <w:sz w:val="24"/>
                <w:szCs w:val="24"/>
              </w:rPr>
            </w:pPr>
          </w:p>
        </w:tc>
        <w:tc>
          <w:tcPr>
            <w:tcW w:w="1027" w:type="dxa"/>
          </w:tcPr>
          <w:p w14:paraId="32F67618" w14:textId="77777777" w:rsidR="007C11A0" w:rsidRDefault="007C11A0" w:rsidP="00C60C27">
            <w:pPr>
              <w:rPr>
                <w:rFonts w:ascii="Avenir" w:hAnsi="Avenir"/>
                <w:color w:val="000000" w:themeColor="text1"/>
                <w:sz w:val="24"/>
                <w:szCs w:val="24"/>
              </w:rPr>
            </w:pPr>
          </w:p>
        </w:tc>
        <w:tc>
          <w:tcPr>
            <w:tcW w:w="1007" w:type="dxa"/>
          </w:tcPr>
          <w:p w14:paraId="341D410D" w14:textId="77777777" w:rsidR="007C11A0" w:rsidRDefault="007C11A0" w:rsidP="00C60C27">
            <w:pPr>
              <w:rPr>
                <w:rFonts w:ascii="Avenir" w:hAnsi="Avenir"/>
                <w:color w:val="000000" w:themeColor="text1"/>
                <w:sz w:val="24"/>
                <w:szCs w:val="24"/>
              </w:rPr>
            </w:pPr>
          </w:p>
        </w:tc>
        <w:tc>
          <w:tcPr>
            <w:tcW w:w="1007" w:type="dxa"/>
          </w:tcPr>
          <w:p w14:paraId="615555E4" w14:textId="77777777" w:rsidR="007C11A0" w:rsidRDefault="007C11A0" w:rsidP="00C60C27">
            <w:pPr>
              <w:rPr>
                <w:rFonts w:ascii="Avenir" w:hAnsi="Avenir"/>
                <w:color w:val="000000" w:themeColor="text1"/>
                <w:sz w:val="24"/>
                <w:szCs w:val="24"/>
              </w:rPr>
            </w:pPr>
          </w:p>
        </w:tc>
      </w:tr>
      <w:tr w:rsidR="007C11A0" w14:paraId="2DC23453" w14:textId="77777777" w:rsidTr="00CD6CAA">
        <w:trPr>
          <w:trHeight w:val="587"/>
        </w:trPr>
        <w:tc>
          <w:tcPr>
            <w:tcW w:w="4401" w:type="dxa"/>
            <w:vAlign w:val="center"/>
          </w:tcPr>
          <w:p w14:paraId="399125CE" w14:textId="147D47F1"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that I have no one to talk to.</w:t>
            </w:r>
          </w:p>
        </w:tc>
        <w:tc>
          <w:tcPr>
            <w:tcW w:w="1005" w:type="dxa"/>
          </w:tcPr>
          <w:p w14:paraId="50102A99" w14:textId="771346D4" w:rsidR="007C11A0" w:rsidRDefault="007C11A0" w:rsidP="00C60C27">
            <w:pPr>
              <w:rPr>
                <w:rFonts w:ascii="Avenir" w:hAnsi="Avenir"/>
                <w:color w:val="000000" w:themeColor="text1"/>
                <w:sz w:val="24"/>
                <w:szCs w:val="24"/>
              </w:rPr>
            </w:pPr>
          </w:p>
        </w:tc>
        <w:tc>
          <w:tcPr>
            <w:tcW w:w="1007" w:type="dxa"/>
          </w:tcPr>
          <w:p w14:paraId="173F1E41" w14:textId="77777777" w:rsidR="007C11A0" w:rsidRDefault="007C11A0" w:rsidP="00C60C27">
            <w:pPr>
              <w:rPr>
                <w:rFonts w:ascii="Avenir" w:hAnsi="Avenir"/>
                <w:color w:val="000000" w:themeColor="text1"/>
                <w:sz w:val="24"/>
                <w:szCs w:val="24"/>
              </w:rPr>
            </w:pPr>
          </w:p>
        </w:tc>
        <w:tc>
          <w:tcPr>
            <w:tcW w:w="1027" w:type="dxa"/>
          </w:tcPr>
          <w:p w14:paraId="6B7861F4" w14:textId="77777777" w:rsidR="007C11A0" w:rsidRDefault="007C11A0" w:rsidP="00C60C27">
            <w:pPr>
              <w:rPr>
                <w:rFonts w:ascii="Avenir" w:hAnsi="Avenir"/>
                <w:color w:val="000000" w:themeColor="text1"/>
                <w:sz w:val="24"/>
                <w:szCs w:val="24"/>
              </w:rPr>
            </w:pPr>
          </w:p>
        </w:tc>
        <w:tc>
          <w:tcPr>
            <w:tcW w:w="1007" w:type="dxa"/>
          </w:tcPr>
          <w:p w14:paraId="0452AC47" w14:textId="77777777" w:rsidR="007C11A0" w:rsidRDefault="007C11A0" w:rsidP="00C60C27">
            <w:pPr>
              <w:rPr>
                <w:rFonts w:ascii="Avenir" w:hAnsi="Avenir"/>
                <w:color w:val="000000" w:themeColor="text1"/>
                <w:sz w:val="24"/>
                <w:szCs w:val="24"/>
              </w:rPr>
            </w:pPr>
          </w:p>
        </w:tc>
        <w:tc>
          <w:tcPr>
            <w:tcW w:w="1007" w:type="dxa"/>
          </w:tcPr>
          <w:p w14:paraId="72A7E327" w14:textId="77777777" w:rsidR="007C11A0" w:rsidRDefault="007C11A0" w:rsidP="00C60C27">
            <w:pPr>
              <w:rPr>
                <w:rFonts w:ascii="Avenir" w:hAnsi="Avenir"/>
                <w:color w:val="000000" w:themeColor="text1"/>
                <w:sz w:val="24"/>
                <w:szCs w:val="24"/>
              </w:rPr>
            </w:pPr>
          </w:p>
        </w:tc>
      </w:tr>
      <w:tr w:rsidR="007C11A0" w14:paraId="752E8693" w14:textId="77777777" w:rsidTr="00CD6CAA">
        <w:trPr>
          <w:trHeight w:val="619"/>
        </w:trPr>
        <w:tc>
          <w:tcPr>
            <w:tcW w:w="4401" w:type="dxa"/>
            <w:vAlign w:val="center"/>
          </w:tcPr>
          <w:p w14:paraId="6F321169" w14:textId="1B57D305"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that I am achieving less than I should.</w:t>
            </w:r>
          </w:p>
        </w:tc>
        <w:tc>
          <w:tcPr>
            <w:tcW w:w="1005" w:type="dxa"/>
          </w:tcPr>
          <w:p w14:paraId="0E5E1006" w14:textId="1064342B" w:rsidR="007C11A0" w:rsidRDefault="007C11A0" w:rsidP="00C60C27">
            <w:pPr>
              <w:rPr>
                <w:rFonts w:ascii="Avenir" w:hAnsi="Avenir"/>
                <w:color w:val="000000" w:themeColor="text1"/>
                <w:sz w:val="24"/>
                <w:szCs w:val="24"/>
              </w:rPr>
            </w:pPr>
          </w:p>
        </w:tc>
        <w:tc>
          <w:tcPr>
            <w:tcW w:w="1007" w:type="dxa"/>
          </w:tcPr>
          <w:p w14:paraId="49996EAD" w14:textId="77777777" w:rsidR="007C11A0" w:rsidRDefault="007C11A0" w:rsidP="00C60C27">
            <w:pPr>
              <w:rPr>
                <w:rFonts w:ascii="Avenir" w:hAnsi="Avenir"/>
                <w:color w:val="000000" w:themeColor="text1"/>
                <w:sz w:val="24"/>
                <w:szCs w:val="24"/>
              </w:rPr>
            </w:pPr>
          </w:p>
        </w:tc>
        <w:tc>
          <w:tcPr>
            <w:tcW w:w="1027" w:type="dxa"/>
          </w:tcPr>
          <w:p w14:paraId="1E37BB0A" w14:textId="77777777" w:rsidR="007C11A0" w:rsidRDefault="007C11A0" w:rsidP="00C60C27">
            <w:pPr>
              <w:rPr>
                <w:rFonts w:ascii="Avenir" w:hAnsi="Avenir"/>
                <w:color w:val="000000" w:themeColor="text1"/>
                <w:sz w:val="24"/>
                <w:szCs w:val="24"/>
              </w:rPr>
            </w:pPr>
          </w:p>
        </w:tc>
        <w:tc>
          <w:tcPr>
            <w:tcW w:w="1007" w:type="dxa"/>
          </w:tcPr>
          <w:p w14:paraId="5B0F4074" w14:textId="77777777" w:rsidR="007C11A0" w:rsidRDefault="007C11A0" w:rsidP="00C60C27">
            <w:pPr>
              <w:rPr>
                <w:rFonts w:ascii="Avenir" w:hAnsi="Avenir"/>
                <w:color w:val="000000" w:themeColor="text1"/>
                <w:sz w:val="24"/>
                <w:szCs w:val="24"/>
              </w:rPr>
            </w:pPr>
          </w:p>
        </w:tc>
        <w:tc>
          <w:tcPr>
            <w:tcW w:w="1007" w:type="dxa"/>
          </w:tcPr>
          <w:p w14:paraId="73288977" w14:textId="77777777" w:rsidR="007C11A0" w:rsidRDefault="007C11A0" w:rsidP="00C60C27">
            <w:pPr>
              <w:rPr>
                <w:rFonts w:ascii="Avenir" w:hAnsi="Avenir"/>
                <w:color w:val="000000" w:themeColor="text1"/>
                <w:sz w:val="24"/>
                <w:szCs w:val="24"/>
              </w:rPr>
            </w:pPr>
          </w:p>
        </w:tc>
      </w:tr>
      <w:tr w:rsidR="007C11A0" w14:paraId="5305E2A0" w14:textId="77777777" w:rsidTr="00CD6CAA">
        <w:trPr>
          <w:trHeight w:val="587"/>
        </w:trPr>
        <w:tc>
          <w:tcPr>
            <w:tcW w:w="4401" w:type="dxa"/>
            <w:vAlign w:val="center"/>
          </w:tcPr>
          <w:p w14:paraId="2C041071" w14:textId="667F6BB2"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under an unpleasant level of pressure to succeed.</w:t>
            </w:r>
          </w:p>
        </w:tc>
        <w:tc>
          <w:tcPr>
            <w:tcW w:w="1005" w:type="dxa"/>
          </w:tcPr>
          <w:p w14:paraId="282B4809" w14:textId="6ED2E765" w:rsidR="007C11A0" w:rsidRDefault="007C11A0" w:rsidP="00C60C27">
            <w:pPr>
              <w:rPr>
                <w:rFonts w:ascii="Avenir" w:hAnsi="Avenir"/>
                <w:color w:val="000000" w:themeColor="text1"/>
                <w:sz w:val="24"/>
                <w:szCs w:val="24"/>
              </w:rPr>
            </w:pPr>
          </w:p>
        </w:tc>
        <w:tc>
          <w:tcPr>
            <w:tcW w:w="1007" w:type="dxa"/>
          </w:tcPr>
          <w:p w14:paraId="1F773B0B" w14:textId="77777777" w:rsidR="007C11A0" w:rsidRDefault="007C11A0" w:rsidP="00C60C27">
            <w:pPr>
              <w:rPr>
                <w:rFonts w:ascii="Avenir" w:hAnsi="Avenir"/>
                <w:color w:val="000000" w:themeColor="text1"/>
                <w:sz w:val="24"/>
                <w:szCs w:val="24"/>
              </w:rPr>
            </w:pPr>
          </w:p>
        </w:tc>
        <w:tc>
          <w:tcPr>
            <w:tcW w:w="1027" w:type="dxa"/>
          </w:tcPr>
          <w:p w14:paraId="3C20CA32" w14:textId="77777777" w:rsidR="007C11A0" w:rsidRDefault="007C11A0" w:rsidP="00C60C27">
            <w:pPr>
              <w:rPr>
                <w:rFonts w:ascii="Avenir" w:hAnsi="Avenir"/>
                <w:color w:val="000000" w:themeColor="text1"/>
                <w:sz w:val="24"/>
                <w:szCs w:val="24"/>
              </w:rPr>
            </w:pPr>
          </w:p>
        </w:tc>
        <w:tc>
          <w:tcPr>
            <w:tcW w:w="1007" w:type="dxa"/>
          </w:tcPr>
          <w:p w14:paraId="50F9B8A7" w14:textId="77777777" w:rsidR="007C11A0" w:rsidRDefault="007C11A0" w:rsidP="00C60C27">
            <w:pPr>
              <w:rPr>
                <w:rFonts w:ascii="Avenir" w:hAnsi="Avenir"/>
                <w:color w:val="000000" w:themeColor="text1"/>
                <w:sz w:val="24"/>
                <w:szCs w:val="24"/>
              </w:rPr>
            </w:pPr>
          </w:p>
        </w:tc>
        <w:tc>
          <w:tcPr>
            <w:tcW w:w="1007" w:type="dxa"/>
          </w:tcPr>
          <w:p w14:paraId="172DCC5E" w14:textId="77777777" w:rsidR="007C11A0" w:rsidRDefault="007C11A0" w:rsidP="00C60C27">
            <w:pPr>
              <w:rPr>
                <w:rFonts w:ascii="Avenir" w:hAnsi="Avenir"/>
                <w:color w:val="000000" w:themeColor="text1"/>
                <w:sz w:val="24"/>
                <w:szCs w:val="24"/>
              </w:rPr>
            </w:pPr>
          </w:p>
        </w:tc>
      </w:tr>
      <w:tr w:rsidR="007C11A0" w14:paraId="22DA6EB2" w14:textId="77777777" w:rsidTr="00CD6CAA">
        <w:trPr>
          <w:trHeight w:val="619"/>
        </w:trPr>
        <w:tc>
          <w:tcPr>
            <w:tcW w:w="4401" w:type="dxa"/>
            <w:vAlign w:val="center"/>
          </w:tcPr>
          <w:p w14:paraId="5F7D76D4" w14:textId="2CAF136E"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that I am not getting what I want out of my job.</w:t>
            </w:r>
          </w:p>
        </w:tc>
        <w:tc>
          <w:tcPr>
            <w:tcW w:w="1005" w:type="dxa"/>
          </w:tcPr>
          <w:p w14:paraId="23D401F9" w14:textId="32F7978B" w:rsidR="007C11A0" w:rsidRDefault="007C11A0" w:rsidP="00C60C27">
            <w:pPr>
              <w:rPr>
                <w:rFonts w:ascii="Avenir" w:hAnsi="Avenir"/>
                <w:color w:val="000000" w:themeColor="text1"/>
                <w:sz w:val="24"/>
                <w:szCs w:val="24"/>
              </w:rPr>
            </w:pPr>
          </w:p>
        </w:tc>
        <w:tc>
          <w:tcPr>
            <w:tcW w:w="1007" w:type="dxa"/>
          </w:tcPr>
          <w:p w14:paraId="175C6BE0" w14:textId="77777777" w:rsidR="007C11A0" w:rsidRDefault="007C11A0" w:rsidP="00C60C27">
            <w:pPr>
              <w:rPr>
                <w:rFonts w:ascii="Avenir" w:hAnsi="Avenir"/>
                <w:color w:val="000000" w:themeColor="text1"/>
                <w:sz w:val="24"/>
                <w:szCs w:val="24"/>
              </w:rPr>
            </w:pPr>
          </w:p>
        </w:tc>
        <w:tc>
          <w:tcPr>
            <w:tcW w:w="1027" w:type="dxa"/>
          </w:tcPr>
          <w:p w14:paraId="4FA32F9D" w14:textId="77777777" w:rsidR="007C11A0" w:rsidRDefault="007C11A0" w:rsidP="00C60C27">
            <w:pPr>
              <w:rPr>
                <w:rFonts w:ascii="Avenir" w:hAnsi="Avenir"/>
                <w:color w:val="000000" w:themeColor="text1"/>
                <w:sz w:val="24"/>
                <w:szCs w:val="24"/>
              </w:rPr>
            </w:pPr>
          </w:p>
        </w:tc>
        <w:tc>
          <w:tcPr>
            <w:tcW w:w="1007" w:type="dxa"/>
          </w:tcPr>
          <w:p w14:paraId="42667F90" w14:textId="77777777" w:rsidR="007C11A0" w:rsidRDefault="007C11A0" w:rsidP="00C60C27">
            <w:pPr>
              <w:rPr>
                <w:rFonts w:ascii="Avenir" w:hAnsi="Avenir"/>
                <w:color w:val="000000" w:themeColor="text1"/>
                <w:sz w:val="24"/>
                <w:szCs w:val="24"/>
              </w:rPr>
            </w:pPr>
          </w:p>
        </w:tc>
        <w:tc>
          <w:tcPr>
            <w:tcW w:w="1007" w:type="dxa"/>
          </w:tcPr>
          <w:p w14:paraId="713895DF" w14:textId="77777777" w:rsidR="007C11A0" w:rsidRDefault="007C11A0" w:rsidP="00C60C27">
            <w:pPr>
              <w:rPr>
                <w:rFonts w:ascii="Avenir" w:hAnsi="Avenir"/>
                <w:color w:val="000000" w:themeColor="text1"/>
                <w:sz w:val="24"/>
                <w:szCs w:val="24"/>
              </w:rPr>
            </w:pPr>
          </w:p>
        </w:tc>
      </w:tr>
      <w:tr w:rsidR="007C11A0" w14:paraId="2C20EFAB" w14:textId="77777777" w:rsidTr="00CD6CAA">
        <w:trPr>
          <w:trHeight w:val="587"/>
        </w:trPr>
        <w:tc>
          <w:tcPr>
            <w:tcW w:w="4401" w:type="dxa"/>
            <w:vAlign w:val="center"/>
          </w:tcPr>
          <w:p w14:paraId="3D03B467" w14:textId="3B526941"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that I am in the wrong organization of the wrong profession.</w:t>
            </w:r>
          </w:p>
        </w:tc>
        <w:tc>
          <w:tcPr>
            <w:tcW w:w="1005" w:type="dxa"/>
          </w:tcPr>
          <w:p w14:paraId="30D55EAF" w14:textId="6B4479DB" w:rsidR="007C11A0" w:rsidRDefault="007C11A0" w:rsidP="00C60C27">
            <w:pPr>
              <w:rPr>
                <w:rFonts w:ascii="Avenir" w:hAnsi="Avenir"/>
                <w:color w:val="000000" w:themeColor="text1"/>
                <w:sz w:val="24"/>
                <w:szCs w:val="24"/>
              </w:rPr>
            </w:pPr>
          </w:p>
        </w:tc>
        <w:tc>
          <w:tcPr>
            <w:tcW w:w="1007" w:type="dxa"/>
          </w:tcPr>
          <w:p w14:paraId="049E2603" w14:textId="77777777" w:rsidR="007C11A0" w:rsidRDefault="007C11A0" w:rsidP="00C60C27">
            <w:pPr>
              <w:rPr>
                <w:rFonts w:ascii="Avenir" w:hAnsi="Avenir"/>
                <w:color w:val="000000" w:themeColor="text1"/>
                <w:sz w:val="24"/>
                <w:szCs w:val="24"/>
              </w:rPr>
            </w:pPr>
          </w:p>
        </w:tc>
        <w:tc>
          <w:tcPr>
            <w:tcW w:w="1027" w:type="dxa"/>
          </w:tcPr>
          <w:p w14:paraId="4224EAAD" w14:textId="77777777" w:rsidR="007C11A0" w:rsidRDefault="007C11A0" w:rsidP="00C60C27">
            <w:pPr>
              <w:rPr>
                <w:rFonts w:ascii="Avenir" w:hAnsi="Avenir"/>
                <w:color w:val="000000" w:themeColor="text1"/>
                <w:sz w:val="24"/>
                <w:szCs w:val="24"/>
              </w:rPr>
            </w:pPr>
          </w:p>
        </w:tc>
        <w:tc>
          <w:tcPr>
            <w:tcW w:w="1007" w:type="dxa"/>
          </w:tcPr>
          <w:p w14:paraId="1D4BC16C" w14:textId="77777777" w:rsidR="007C11A0" w:rsidRDefault="007C11A0" w:rsidP="00C60C27">
            <w:pPr>
              <w:rPr>
                <w:rFonts w:ascii="Avenir" w:hAnsi="Avenir"/>
                <w:color w:val="000000" w:themeColor="text1"/>
                <w:sz w:val="24"/>
                <w:szCs w:val="24"/>
              </w:rPr>
            </w:pPr>
          </w:p>
        </w:tc>
        <w:tc>
          <w:tcPr>
            <w:tcW w:w="1007" w:type="dxa"/>
          </w:tcPr>
          <w:p w14:paraId="7E480627" w14:textId="77777777" w:rsidR="007C11A0" w:rsidRDefault="007C11A0" w:rsidP="00C60C27">
            <w:pPr>
              <w:rPr>
                <w:rFonts w:ascii="Avenir" w:hAnsi="Avenir"/>
                <w:color w:val="000000" w:themeColor="text1"/>
                <w:sz w:val="24"/>
                <w:szCs w:val="24"/>
              </w:rPr>
            </w:pPr>
          </w:p>
        </w:tc>
      </w:tr>
      <w:tr w:rsidR="007C11A0" w14:paraId="144BD29E" w14:textId="77777777" w:rsidTr="00CD6CAA">
        <w:trPr>
          <w:trHeight w:val="587"/>
        </w:trPr>
        <w:tc>
          <w:tcPr>
            <w:tcW w:w="4401" w:type="dxa"/>
            <w:vAlign w:val="center"/>
          </w:tcPr>
          <w:p w14:paraId="18A8FB83" w14:textId="5AC8A650"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am frustrated with parts of my job.</w:t>
            </w:r>
          </w:p>
        </w:tc>
        <w:tc>
          <w:tcPr>
            <w:tcW w:w="1005" w:type="dxa"/>
          </w:tcPr>
          <w:p w14:paraId="06974360" w14:textId="522CB858" w:rsidR="007C11A0" w:rsidRDefault="007C11A0" w:rsidP="00C60C27">
            <w:pPr>
              <w:rPr>
                <w:rFonts w:ascii="Avenir" w:hAnsi="Avenir"/>
                <w:color w:val="000000" w:themeColor="text1"/>
                <w:sz w:val="24"/>
                <w:szCs w:val="24"/>
              </w:rPr>
            </w:pPr>
          </w:p>
        </w:tc>
        <w:tc>
          <w:tcPr>
            <w:tcW w:w="1007" w:type="dxa"/>
          </w:tcPr>
          <w:p w14:paraId="74005B97" w14:textId="77777777" w:rsidR="007C11A0" w:rsidRDefault="007C11A0" w:rsidP="00C60C27">
            <w:pPr>
              <w:rPr>
                <w:rFonts w:ascii="Avenir" w:hAnsi="Avenir"/>
                <w:color w:val="000000" w:themeColor="text1"/>
                <w:sz w:val="24"/>
                <w:szCs w:val="24"/>
              </w:rPr>
            </w:pPr>
          </w:p>
        </w:tc>
        <w:tc>
          <w:tcPr>
            <w:tcW w:w="1027" w:type="dxa"/>
          </w:tcPr>
          <w:p w14:paraId="4CC6A604" w14:textId="77777777" w:rsidR="007C11A0" w:rsidRDefault="007C11A0" w:rsidP="00C60C27">
            <w:pPr>
              <w:rPr>
                <w:rFonts w:ascii="Avenir" w:hAnsi="Avenir"/>
                <w:color w:val="000000" w:themeColor="text1"/>
                <w:sz w:val="24"/>
                <w:szCs w:val="24"/>
              </w:rPr>
            </w:pPr>
          </w:p>
        </w:tc>
        <w:tc>
          <w:tcPr>
            <w:tcW w:w="1007" w:type="dxa"/>
          </w:tcPr>
          <w:p w14:paraId="7BDBD286" w14:textId="77777777" w:rsidR="007C11A0" w:rsidRDefault="007C11A0" w:rsidP="00C60C27">
            <w:pPr>
              <w:rPr>
                <w:rFonts w:ascii="Avenir" w:hAnsi="Avenir"/>
                <w:color w:val="000000" w:themeColor="text1"/>
                <w:sz w:val="24"/>
                <w:szCs w:val="24"/>
              </w:rPr>
            </w:pPr>
          </w:p>
        </w:tc>
        <w:tc>
          <w:tcPr>
            <w:tcW w:w="1007" w:type="dxa"/>
          </w:tcPr>
          <w:p w14:paraId="3B284E2C" w14:textId="77777777" w:rsidR="007C11A0" w:rsidRDefault="007C11A0" w:rsidP="00C60C27">
            <w:pPr>
              <w:rPr>
                <w:rFonts w:ascii="Avenir" w:hAnsi="Avenir"/>
                <w:color w:val="000000" w:themeColor="text1"/>
                <w:sz w:val="24"/>
                <w:szCs w:val="24"/>
              </w:rPr>
            </w:pPr>
          </w:p>
        </w:tc>
      </w:tr>
      <w:tr w:rsidR="007C11A0" w14:paraId="69E01217" w14:textId="77777777" w:rsidTr="00CD6CAA">
        <w:trPr>
          <w:trHeight w:val="619"/>
        </w:trPr>
        <w:tc>
          <w:tcPr>
            <w:tcW w:w="4401" w:type="dxa"/>
            <w:vAlign w:val="center"/>
          </w:tcPr>
          <w:p w14:paraId="25EC8BE7" w14:textId="74864C1E"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I feel that organizational politics or bureaucracy frustrate my ability to do a good job.</w:t>
            </w:r>
          </w:p>
        </w:tc>
        <w:tc>
          <w:tcPr>
            <w:tcW w:w="1005" w:type="dxa"/>
          </w:tcPr>
          <w:p w14:paraId="3BDBA8B4" w14:textId="25C58784" w:rsidR="007C11A0" w:rsidRDefault="007C11A0" w:rsidP="00C60C27">
            <w:pPr>
              <w:rPr>
                <w:rFonts w:ascii="Avenir" w:hAnsi="Avenir"/>
                <w:color w:val="000000" w:themeColor="text1"/>
                <w:sz w:val="24"/>
                <w:szCs w:val="24"/>
              </w:rPr>
            </w:pPr>
          </w:p>
        </w:tc>
        <w:tc>
          <w:tcPr>
            <w:tcW w:w="1007" w:type="dxa"/>
          </w:tcPr>
          <w:p w14:paraId="74E3C8CB" w14:textId="77777777" w:rsidR="007C11A0" w:rsidRDefault="007C11A0" w:rsidP="00C60C27">
            <w:pPr>
              <w:rPr>
                <w:rFonts w:ascii="Avenir" w:hAnsi="Avenir"/>
                <w:color w:val="000000" w:themeColor="text1"/>
                <w:sz w:val="24"/>
                <w:szCs w:val="24"/>
              </w:rPr>
            </w:pPr>
          </w:p>
        </w:tc>
        <w:tc>
          <w:tcPr>
            <w:tcW w:w="1027" w:type="dxa"/>
          </w:tcPr>
          <w:p w14:paraId="619B17EB" w14:textId="77777777" w:rsidR="007C11A0" w:rsidRDefault="007C11A0" w:rsidP="00C60C27">
            <w:pPr>
              <w:rPr>
                <w:rFonts w:ascii="Avenir" w:hAnsi="Avenir"/>
                <w:color w:val="000000" w:themeColor="text1"/>
                <w:sz w:val="24"/>
                <w:szCs w:val="24"/>
              </w:rPr>
            </w:pPr>
          </w:p>
        </w:tc>
        <w:tc>
          <w:tcPr>
            <w:tcW w:w="1007" w:type="dxa"/>
          </w:tcPr>
          <w:p w14:paraId="15F17C19" w14:textId="77777777" w:rsidR="007C11A0" w:rsidRDefault="007C11A0" w:rsidP="00C60C27">
            <w:pPr>
              <w:rPr>
                <w:rFonts w:ascii="Avenir" w:hAnsi="Avenir"/>
                <w:color w:val="000000" w:themeColor="text1"/>
                <w:sz w:val="24"/>
                <w:szCs w:val="24"/>
              </w:rPr>
            </w:pPr>
          </w:p>
        </w:tc>
        <w:tc>
          <w:tcPr>
            <w:tcW w:w="1007" w:type="dxa"/>
          </w:tcPr>
          <w:p w14:paraId="6C3289DF" w14:textId="77777777" w:rsidR="007C11A0" w:rsidRDefault="007C11A0" w:rsidP="00C60C27">
            <w:pPr>
              <w:rPr>
                <w:rFonts w:ascii="Avenir" w:hAnsi="Avenir"/>
                <w:color w:val="000000" w:themeColor="text1"/>
                <w:sz w:val="24"/>
                <w:szCs w:val="24"/>
              </w:rPr>
            </w:pPr>
          </w:p>
        </w:tc>
      </w:tr>
      <w:tr w:rsidR="007C11A0" w14:paraId="0C47F26F" w14:textId="77777777" w:rsidTr="00CD6CAA">
        <w:trPr>
          <w:trHeight w:val="587"/>
        </w:trPr>
        <w:tc>
          <w:tcPr>
            <w:tcW w:w="4401" w:type="dxa"/>
            <w:vAlign w:val="center"/>
          </w:tcPr>
          <w:p w14:paraId="1FEF8143" w14:textId="6A6E5EAB"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 xml:space="preserve">I feel that there is more work to do than I practically </w:t>
            </w:r>
            <w:proofErr w:type="gramStart"/>
            <w:r>
              <w:rPr>
                <w:rFonts w:ascii="Avenir" w:hAnsi="Avenir"/>
                <w:color w:val="000000" w:themeColor="text1"/>
                <w:sz w:val="20"/>
                <w:szCs w:val="20"/>
              </w:rPr>
              <w:t>have the ability to</w:t>
            </w:r>
            <w:proofErr w:type="gramEnd"/>
            <w:r>
              <w:rPr>
                <w:rFonts w:ascii="Avenir" w:hAnsi="Avenir"/>
                <w:color w:val="000000" w:themeColor="text1"/>
                <w:sz w:val="20"/>
                <w:szCs w:val="20"/>
              </w:rPr>
              <w:t xml:space="preserve"> do.</w:t>
            </w:r>
          </w:p>
        </w:tc>
        <w:tc>
          <w:tcPr>
            <w:tcW w:w="1005" w:type="dxa"/>
          </w:tcPr>
          <w:p w14:paraId="5422F3B7" w14:textId="7EBFD230" w:rsidR="007C11A0" w:rsidRDefault="007C11A0" w:rsidP="00C60C27">
            <w:pPr>
              <w:rPr>
                <w:rFonts w:ascii="Avenir" w:hAnsi="Avenir"/>
                <w:color w:val="000000" w:themeColor="text1"/>
                <w:sz w:val="24"/>
                <w:szCs w:val="24"/>
              </w:rPr>
            </w:pPr>
          </w:p>
        </w:tc>
        <w:tc>
          <w:tcPr>
            <w:tcW w:w="1007" w:type="dxa"/>
          </w:tcPr>
          <w:p w14:paraId="5BEC9AE1" w14:textId="77777777" w:rsidR="007C11A0" w:rsidRDefault="007C11A0" w:rsidP="00C60C27">
            <w:pPr>
              <w:rPr>
                <w:rFonts w:ascii="Avenir" w:hAnsi="Avenir"/>
                <w:color w:val="000000" w:themeColor="text1"/>
                <w:sz w:val="24"/>
                <w:szCs w:val="24"/>
              </w:rPr>
            </w:pPr>
          </w:p>
        </w:tc>
        <w:tc>
          <w:tcPr>
            <w:tcW w:w="1027" w:type="dxa"/>
          </w:tcPr>
          <w:p w14:paraId="1EFE9D0E" w14:textId="77777777" w:rsidR="007C11A0" w:rsidRDefault="007C11A0" w:rsidP="00C60C27">
            <w:pPr>
              <w:rPr>
                <w:rFonts w:ascii="Avenir" w:hAnsi="Avenir"/>
                <w:color w:val="000000" w:themeColor="text1"/>
                <w:sz w:val="24"/>
                <w:szCs w:val="24"/>
              </w:rPr>
            </w:pPr>
          </w:p>
        </w:tc>
        <w:tc>
          <w:tcPr>
            <w:tcW w:w="1007" w:type="dxa"/>
          </w:tcPr>
          <w:p w14:paraId="28DBEA78" w14:textId="77777777" w:rsidR="007C11A0" w:rsidRDefault="007C11A0" w:rsidP="00C60C27">
            <w:pPr>
              <w:rPr>
                <w:rFonts w:ascii="Avenir" w:hAnsi="Avenir"/>
                <w:color w:val="000000" w:themeColor="text1"/>
                <w:sz w:val="24"/>
                <w:szCs w:val="24"/>
              </w:rPr>
            </w:pPr>
          </w:p>
        </w:tc>
        <w:tc>
          <w:tcPr>
            <w:tcW w:w="1007" w:type="dxa"/>
          </w:tcPr>
          <w:p w14:paraId="17BEC2E8" w14:textId="77777777" w:rsidR="007C11A0" w:rsidRDefault="007C11A0" w:rsidP="00C60C27">
            <w:pPr>
              <w:rPr>
                <w:rFonts w:ascii="Avenir" w:hAnsi="Avenir"/>
                <w:color w:val="000000" w:themeColor="text1"/>
                <w:sz w:val="24"/>
                <w:szCs w:val="24"/>
              </w:rPr>
            </w:pPr>
          </w:p>
        </w:tc>
      </w:tr>
      <w:tr w:rsidR="007C11A0" w14:paraId="58CC0594" w14:textId="77777777" w:rsidTr="00CD6CAA">
        <w:trPr>
          <w:trHeight w:val="587"/>
        </w:trPr>
        <w:tc>
          <w:tcPr>
            <w:tcW w:w="4401" w:type="dxa"/>
            <w:vAlign w:val="center"/>
          </w:tcPr>
          <w:p w14:paraId="79277A2D" w14:textId="0FE0E71B"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 xml:space="preserve">I feel that I do not have time to do many of the things that are important to doing a good quality job. </w:t>
            </w:r>
          </w:p>
        </w:tc>
        <w:tc>
          <w:tcPr>
            <w:tcW w:w="1005" w:type="dxa"/>
          </w:tcPr>
          <w:p w14:paraId="3F2C4FFC" w14:textId="423EAAB3" w:rsidR="007C11A0" w:rsidRDefault="007C11A0" w:rsidP="00C60C27">
            <w:pPr>
              <w:rPr>
                <w:rFonts w:ascii="Avenir" w:hAnsi="Avenir"/>
                <w:color w:val="000000" w:themeColor="text1"/>
                <w:sz w:val="24"/>
                <w:szCs w:val="24"/>
              </w:rPr>
            </w:pPr>
          </w:p>
        </w:tc>
        <w:tc>
          <w:tcPr>
            <w:tcW w:w="1007" w:type="dxa"/>
          </w:tcPr>
          <w:p w14:paraId="22055136" w14:textId="77777777" w:rsidR="007C11A0" w:rsidRDefault="007C11A0" w:rsidP="00C60C27">
            <w:pPr>
              <w:rPr>
                <w:rFonts w:ascii="Avenir" w:hAnsi="Avenir"/>
                <w:color w:val="000000" w:themeColor="text1"/>
                <w:sz w:val="24"/>
                <w:szCs w:val="24"/>
              </w:rPr>
            </w:pPr>
          </w:p>
        </w:tc>
        <w:tc>
          <w:tcPr>
            <w:tcW w:w="1027" w:type="dxa"/>
          </w:tcPr>
          <w:p w14:paraId="41095637" w14:textId="77777777" w:rsidR="007C11A0" w:rsidRDefault="007C11A0" w:rsidP="00C60C27">
            <w:pPr>
              <w:rPr>
                <w:rFonts w:ascii="Avenir" w:hAnsi="Avenir"/>
                <w:color w:val="000000" w:themeColor="text1"/>
                <w:sz w:val="24"/>
                <w:szCs w:val="24"/>
              </w:rPr>
            </w:pPr>
          </w:p>
        </w:tc>
        <w:tc>
          <w:tcPr>
            <w:tcW w:w="1007" w:type="dxa"/>
          </w:tcPr>
          <w:p w14:paraId="1E3D4E67" w14:textId="77777777" w:rsidR="007C11A0" w:rsidRDefault="007C11A0" w:rsidP="00C60C27">
            <w:pPr>
              <w:rPr>
                <w:rFonts w:ascii="Avenir" w:hAnsi="Avenir"/>
                <w:color w:val="000000" w:themeColor="text1"/>
                <w:sz w:val="24"/>
                <w:szCs w:val="24"/>
              </w:rPr>
            </w:pPr>
          </w:p>
        </w:tc>
        <w:tc>
          <w:tcPr>
            <w:tcW w:w="1007" w:type="dxa"/>
          </w:tcPr>
          <w:p w14:paraId="30F597C4" w14:textId="77777777" w:rsidR="007C11A0" w:rsidRDefault="007C11A0" w:rsidP="00C60C27">
            <w:pPr>
              <w:rPr>
                <w:rFonts w:ascii="Avenir" w:hAnsi="Avenir"/>
                <w:color w:val="000000" w:themeColor="text1"/>
                <w:sz w:val="24"/>
                <w:szCs w:val="24"/>
              </w:rPr>
            </w:pPr>
          </w:p>
        </w:tc>
      </w:tr>
      <w:tr w:rsidR="007C11A0" w14:paraId="0B1C0F83" w14:textId="77777777" w:rsidTr="00CD6CAA">
        <w:trPr>
          <w:trHeight w:val="587"/>
        </w:trPr>
        <w:tc>
          <w:tcPr>
            <w:tcW w:w="4401" w:type="dxa"/>
            <w:vAlign w:val="center"/>
          </w:tcPr>
          <w:p w14:paraId="2BCEF4BF" w14:textId="399936C9" w:rsidR="007C11A0" w:rsidRPr="00037249" w:rsidRDefault="00CD6CAA" w:rsidP="00037249">
            <w:pPr>
              <w:pStyle w:val="ListParagraph"/>
              <w:numPr>
                <w:ilvl w:val="0"/>
                <w:numId w:val="4"/>
              </w:numPr>
              <w:rPr>
                <w:rFonts w:ascii="Avenir" w:hAnsi="Avenir"/>
                <w:color w:val="000000" w:themeColor="text1"/>
                <w:sz w:val="20"/>
                <w:szCs w:val="20"/>
              </w:rPr>
            </w:pPr>
            <w:r>
              <w:rPr>
                <w:rFonts w:ascii="Avenir" w:hAnsi="Avenir"/>
                <w:color w:val="000000" w:themeColor="text1"/>
                <w:sz w:val="20"/>
                <w:szCs w:val="20"/>
              </w:rPr>
              <w:t xml:space="preserve">I find that I do not have time to plan as much as I would like. </w:t>
            </w:r>
          </w:p>
        </w:tc>
        <w:tc>
          <w:tcPr>
            <w:tcW w:w="1005" w:type="dxa"/>
          </w:tcPr>
          <w:p w14:paraId="25FEF4A1" w14:textId="7A8718CA" w:rsidR="007C11A0" w:rsidRDefault="007C11A0" w:rsidP="00C60C27">
            <w:pPr>
              <w:rPr>
                <w:rFonts w:ascii="Avenir" w:hAnsi="Avenir"/>
                <w:color w:val="000000" w:themeColor="text1"/>
                <w:sz w:val="24"/>
                <w:szCs w:val="24"/>
              </w:rPr>
            </w:pPr>
          </w:p>
        </w:tc>
        <w:tc>
          <w:tcPr>
            <w:tcW w:w="1007" w:type="dxa"/>
          </w:tcPr>
          <w:p w14:paraId="40FB939D" w14:textId="77777777" w:rsidR="007C11A0" w:rsidRDefault="007C11A0" w:rsidP="00C60C27">
            <w:pPr>
              <w:rPr>
                <w:rFonts w:ascii="Avenir" w:hAnsi="Avenir"/>
                <w:color w:val="000000" w:themeColor="text1"/>
                <w:sz w:val="24"/>
                <w:szCs w:val="24"/>
              </w:rPr>
            </w:pPr>
          </w:p>
        </w:tc>
        <w:tc>
          <w:tcPr>
            <w:tcW w:w="1027" w:type="dxa"/>
          </w:tcPr>
          <w:p w14:paraId="0E5AC0AF" w14:textId="77777777" w:rsidR="007C11A0" w:rsidRDefault="007C11A0" w:rsidP="00C60C27">
            <w:pPr>
              <w:rPr>
                <w:rFonts w:ascii="Avenir" w:hAnsi="Avenir"/>
                <w:color w:val="000000" w:themeColor="text1"/>
                <w:sz w:val="24"/>
                <w:szCs w:val="24"/>
              </w:rPr>
            </w:pPr>
          </w:p>
        </w:tc>
        <w:tc>
          <w:tcPr>
            <w:tcW w:w="1007" w:type="dxa"/>
          </w:tcPr>
          <w:p w14:paraId="4A9EBA76" w14:textId="77777777" w:rsidR="007C11A0" w:rsidRDefault="007C11A0" w:rsidP="00C60C27">
            <w:pPr>
              <w:rPr>
                <w:rFonts w:ascii="Avenir" w:hAnsi="Avenir"/>
                <w:color w:val="000000" w:themeColor="text1"/>
                <w:sz w:val="24"/>
                <w:szCs w:val="24"/>
              </w:rPr>
            </w:pPr>
          </w:p>
        </w:tc>
        <w:tc>
          <w:tcPr>
            <w:tcW w:w="1007" w:type="dxa"/>
          </w:tcPr>
          <w:p w14:paraId="4664263F" w14:textId="77777777" w:rsidR="007C11A0" w:rsidRDefault="007C11A0" w:rsidP="00C60C27">
            <w:pPr>
              <w:rPr>
                <w:rFonts w:ascii="Avenir" w:hAnsi="Avenir"/>
                <w:color w:val="000000" w:themeColor="text1"/>
                <w:sz w:val="24"/>
                <w:szCs w:val="24"/>
              </w:rPr>
            </w:pPr>
          </w:p>
        </w:tc>
      </w:tr>
      <w:tr w:rsidR="00CD6CAA" w14:paraId="42CF9E66" w14:textId="77777777" w:rsidTr="00CD6CAA">
        <w:trPr>
          <w:trHeight w:val="587"/>
        </w:trPr>
        <w:tc>
          <w:tcPr>
            <w:tcW w:w="4401" w:type="dxa"/>
            <w:vAlign w:val="center"/>
          </w:tcPr>
          <w:p w14:paraId="5373DF3D" w14:textId="1B87A034" w:rsidR="00CD6CAA" w:rsidRPr="00CD6CAA" w:rsidRDefault="00CD6CAA" w:rsidP="00CD6CAA">
            <w:pPr>
              <w:rPr>
                <w:rFonts w:ascii="Avenir" w:hAnsi="Avenir"/>
                <w:color w:val="000000" w:themeColor="text1"/>
                <w:sz w:val="28"/>
                <w:szCs w:val="28"/>
              </w:rPr>
            </w:pPr>
            <w:r>
              <w:rPr>
                <w:rFonts w:ascii="Avenir" w:hAnsi="Avenir"/>
                <w:color w:val="000000" w:themeColor="text1"/>
                <w:sz w:val="28"/>
                <w:szCs w:val="28"/>
              </w:rPr>
              <w:t>TOTAL EACH COLUMN</w:t>
            </w:r>
          </w:p>
        </w:tc>
        <w:tc>
          <w:tcPr>
            <w:tcW w:w="1005" w:type="dxa"/>
            <w:vAlign w:val="center"/>
          </w:tcPr>
          <w:p w14:paraId="1F4814B5" w14:textId="38D0B8AF" w:rsidR="00CD6CAA" w:rsidRPr="00CD6CAA" w:rsidRDefault="00CD6CAA" w:rsidP="00CD6CAA">
            <w:pPr>
              <w:rPr>
                <w:rFonts w:ascii="Avenir" w:hAnsi="Avenir"/>
                <w:color w:val="000000" w:themeColor="text1"/>
                <w:sz w:val="18"/>
                <w:szCs w:val="18"/>
              </w:rPr>
            </w:pPr>
          </w:p>
        </w:tc>
        <w:tc>
          <w:tcPr>
            <w:tcW w:w="1007" w:type="dxa"/>
            <w:vAlign w:val="center"/>
          </w:tcPr>
          <w:p w14:paraId="2B4F2CA9" w14:textId="24DFCD39" w:rsidR="00CD6CAA" w:rsidRPr="00CD6CAA" w:rsidRDefault="00CD6CAA" w:rsidP="00CD6CAA">
            <w:pPr>
              <w:rPr>
                <w:rFonts w:ascii="Avenir" w:hAnsi="Avenir"/>
                <w:color w:val="000000" w:themeColor="text1"/>
                <w:sz w:val="18"/>
                <w:szCs w:val="18"/>
              </w:rPr>
            </w:pPr>
          </w:p>
        </w:tc>
        <w:tc>
          <w:tcPr>
            <w:tcW w:w="1027" w:type="dxa"/>
            <w:vAlign w:val="center"/>
          </w:tcPr>
          <w:p w14:paraId="17711F1F" w14:textId="16611142" w:rsidR="00CD6CAA" w:rsidRPr="00CD6CAA" w:rsidRDefault="00CD6CAA" w:rsidP="00CD6CAA">
            <w:pPr>
              <w:rPr>
                <w:rFonts w:ascii="Avenir" w:hAnsi="Avenir"/>
                <w:color w:val="000000" w:themeColor="text1"/>
                <w:sz w:val="18"/>
                <w:szCs w:val="18"/>
              </w:rPr>
            </w:pPr>
          </w:p>
        </w:tc>
        <w:tc>
          <w:tcPr>
            <w:tcW w:w="1007" w:type="dxa"/>
            <w:vAlign w:val="center"/>
          </w:tcPr>
          <w:p w14:paraId="69C3A5ED" w14:textId="58A03D6B" w:rsidR="00CD6CAA" w:rsidRPr="00CD6CAA" w:rsidRDefault="00CD6CAA" w:rsidP="00CD6CAA">
            <w:pPr>
              <w:rPr>
                <w:rFonts w:ascii="Avenir" w:hAnsi="Avenir"/>
                <w:color w:val="000000" w:themeColor="text1"/>
                <w:sz w:val="18"/>
                <w:szCs w:val="18"/>
              </w:rPr>
            </w:pPr>
          </w:p>
        </w:tc>
        <w:tc>
          <w:tcPr>
            <w:tcW w:w="1007" w:type="dxa"/>
            <w:vAlign w:val="center"/>
          </w:tcPr>
          <w:p w14:paraId="11C161BF" w14:textId="4F144B79" w:rsidR="00CD6CAA" w:rsidRPr="00CD6CAA" w:rsidRDefault="00CD6CAA" w:rsidP="00CD6CAA">
            <w:pPr>
              <w:rPr>
                <w:rFonts w:ascii="Avenir" w:hAnsi="Avenir"/>
                <w:color w:val="000000" w:themeColor="text1"/>
                <w:sz w:val="18"/>
                <w:szCs w:val="18"/>
              </w:rPr>
            </w:pPr>
          </w:p>
        </w:tc>
      </w:tr>
    </w:tbl>
    <w:p w14:paraId="009C6201" w14:textId="455F5F06" w:rsidR="00C60C27" w:rsidRDefault="00CD6CAA" w:rsidP="00C60C27">
      <w:pPr>
        <w:rPr>
          <w:rFonts w:ascii="Avenir" w:hAnsi="Avenir"/>
          <w:color w:val="000000" w:themeColor="text1"/>
          <w:sz w:val="16"/>
          <w:szCs w:val="16"/>
        </w:rPr>
      </w:pP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t xml:space="preserve">             A</w:t>
      </w:r>
      <w:r>
        <w:rPr>
          <w:rFonts w:ascii="Avenir" w:hAnsi="Avenir"/>
          <w:color w:val="000000" w:themeColor="text1"/>
          <w:sz w:val="16"/>
          <w:szCs w:val="16"/>
        </w:rPr>
        <w:tab/>
      </w:r>
      <w:r>
        <w:rPr>
          <w:rFonts w:ascii="Avenir" w:hAnsi="Avenir"/>
          <w:color w:val="000000" w:themeColor="text1"/>
          <w:sz w:val="16"/>
          <w:szCs w:val="16"/>
        </w:rPr>
        <w:tab/>
        <w:t xml:space="preserve">   B</w:t>
      </w:r>
      <w:r>
        <w:rPr>
          <w:rFonts w:ascii="Avenir" w:hAnsi="Avenir"/>
          <w:color w:val="000000" w:themeColor="text1"/>
          <w:sz w:val="16"/>
          <w:szCs w:val="16"/>
        </w:rPr>
        <w:tab/>
        <w:t xml:space="preserve">          C</w:t>
      </w:r>
      <w:r>
        <w:rPr>
          <w:rFonts w:ascii="Avenir" w:hAnsi="Avenir"/>
          <w:color w:val="000000" w:themeColor="text1"/>
          <w:sz w:val="16"/>
          <w:szCs w:val="16"/>
        </w:rPr>
        <w:tab/>
        <w:t xml:space="preserve">     </w:t>
      </w:r>
      <w:r>
        <w:rPr>
          <w:rFonts w:ascii="Avenir" w:hAnsi="Avenir"/>
          <w:color w:val="000000" w:themeColor="text1"/>
          <w:sz w:val="16"/>
          <w:szCs w:val="16"/>
        </w:rPr>
        <w:tab/>
        <w:t xml:space="preserve"> D</w:t>
      </w:r>
      <w:r>
        <w:rPr>
          <w:rFonts w:ascii="Avenir" w:hAnsi="Avenir"/>
          <w:color w:val="000000" w:themeColor="text1"/>
          <w:sz w:val="16"/>
          <w:szCs w:val="16"/>
        </w:rPr>
        <w:tab/>
        <w:t xml:space="preserve">        E</w:t>
      </w:r>
    </w:p>
    <w:p w14:paraId="6B789C03" w14:textId="79CBFC9C" w:rsidR="00BA7AE9" w:rsidRPr="00282F88" w:rsidRDefault="00BA7AE9" w:rsidP="00BA7AE9">
      <w:pPr>
        <w:rPr>
          <w:rFonts w:ascii="Avenir Next LT Pro" w:hAnsi="Avenir Next LT Pro"/>
          <w:b/>
          <w:bCs/>
          <w:color w:val="2BA3DB"/>
          <w:sz w:val="32"/>
          <w:szCs w:val="32"/>
        </w:rPr>
      </w:pPr>
      <w:r>
        <w:rPr>
          <w:rFonts w:ascii="Avenir Next LT Pro" w:hAnsi="Avenir Next LT Pro"/>
          <w:b/>
          <w:bCs/>
          <w:color w:val="2BA3DB"/>
          <w:sz w:val="32"/>
          <w:szCs w:val="32"/>
        </w:rPr>
        <w:lastRenderedPageBreak/>
        <w:t>Instructions</w:t>
      </w:r>
      <w:r w:rsidR="0073096F">
        <w:rPr>
          <w:rFonts w:ascii="Avenir Next LT Pro" w:hAnsi="Avenir Next LT Pro"/>
          <w:b/>
          <w:bCs/>
          <w:color w:val="2BA3DB"/>
          <w:sz w:val="32"/>
          <w:szCs w:val="32"/>
        </w:rPr>
        <w:t>, cont.</w:t>
      </w:r>
    </w:p>
    <w:p w14:paraId="7D8F072E" w14:textId="77777777" w:rsidR="00BA7AE9" w:rsidRDefault="00BA7AE9" w:rsidP="00C60C27">
      <w:pPr>
        <w:rPr>
          <w:rFonts w:ascii="Avenir" w:hAnsi="Avenir"/>
          <w:color w:val="000000" w:themeColor="text1"/>
          <w:sz w:val="24"/>
          <w:szCs w:val="24"/>
        </w:rPr>
      </w:pPr>
      <w:r>
        <w:rPr>
          <w:rFonts w:ascii="Avenir" w:hAnsi="Avenir"/>
          <w:color w:val="000000" w:themeColor="text1"/>
          <w:sz w:val="24"/>
          <w:szCs w:val="24"/>
        </w:rPr>
        <w:t xml:space="preserve">Check your results.  </w:t>
      </w:r>
    </w:p>
    <w:p w14:paraId="4C8E5081" w14:textId="55BAE278" w:rsidR="00BA7AE9" w:rsidRPr="00BA7AE9" w:rsidRDefault="00BA7AE9" w:rsidP="00BA7AE9">
      <w:pPr>
        <w:pStyle w:val="ListParagraph"/>
        <w:numPr>
          <w:ilvl w:val="0"/>
          <w:numId w:val="5"/>
        </w:numPr>
        <w:rPr>
          <w:rFonts w:ascii="Avenir" w:hAnsi="Avenir"/>
          <w:color w:val="000000" w:themeColor="text1"/>
          <w:sz w:val="24"/>
          <w:szCs w:val="24"/>
        </w:rPr>
      </w:pPr>
      <w:r w:rsidRPr="00BA7AE9">
        <w:rPr>
          <w:rFonts w:ascii="Avenir" w:hAnsi="Avenir"/>
          <w:color w:val="000000" w:themeColor="text1"/>
          <w:sz w:val="24"/>
          <w:szCs w:val="24"/>
        </w:rPr>
        <w:t xml:space="preserve">Complete the Table below.  </w:t>
      </w:r>
    </w:p>
    <w:p w14:paraId="5323E4FB" w14:textId="77777777" w:rsidR="00BA7AE9" w:rsidRDefault="00BA7AE9" w:rsidP="00BA7AE9">
      <w:pPr>
        <w:ind w:left="720"/>
        <w:rPr>
          <w:rFonts w:ascii="Avenir" w:hAnsi="Avenir"/>
          <w:color w:val="000000" w:themeColor="text1"/>
          <w:sz w:val="24"/>
          <w:szCs w:val="24"/>
        </w:rPr>
      </w:pPr>
      <w:r>
        <w:rPr>
          <w:rFonts w:ascii="Avenir" w:hAnsi="Avenir"/>
          <w:color w:val="000000" w:themeColor="text1"/>
          <w:sz w:val="24"/>
          <w:szCs w:val="24"/>
        </w:rPr>
        <w:t xml:space="preserve">(a.) Transfer your totals from each column on page 2.  </w:t>
      </w:r>
    </w:p>
    <w:p w14:paraId="5B64044D" w14:textId="77777777" w:rsidR="00BA7AE9" w:rsidRDefault="00BA7AE9" w:rsidP="00BA7AE9">
      <w:pPr>
        <w:ind w:left="720"/>
        <w:rPr>
          <w:rFonts w:ascii="Avenir" w:hAnsi="Avenir"/>
          <w:color w:val="000000" w:themeColor="text1"/>
          <w:sz w:val="24"/>
          <w:szCs w:val="24"/>
        </w:rPr>
      </w:pPr>
      <w:r>
        <w:rPr>
          <w:rFonts w:ascii="Avenir" w:hAnsi="Avenir"/>
          <w:color w:val="000000" w:themeColor="text1"/>
          <w:sz w:val="24"/>
          <w:szCs w:val="24"/>
        </w:rPr>
        <w:t xml:space="preserve">(b.) Calculate your column total for each column using the associated multiplier.  </w:t>
      </w:r>
    </w:p>
    <w:p w14:paraId="73721C5C" w14:textId="2314433B" w:rsidR="00BA7AE9" w:rsidRDefault="00BA7AE9" w:rsidP="00BA7AE9">
      <w:pPr>
        <w:ind w:left="720"/>
        <w:rPr>
          <w:rFonts w:ascii="Avenir" w:hAnsi="Avenir"/>
          <w:color w:val="000000" w:themeColor="text1"/>
          <w:sz w:val="16"/>
          <w:szCs w:val="16"/>
        </w:rPr>
      </w:pPr>
      <w:r>
        <w:rPr>
          <w:rFonts w:ascii="Avenir" w:hAnsi="Avenir"/>
          <w:color w:val="000000" w:themeColor="text1"/>
          <w:sz w:val="24"/>
          <w:szCs w:val="24"/>
        </w:rPr>
        <w:t xml:space="preserve">(c.) Add each column total together to get your Final Total Score.  </w:t>
      </w:r>
    </w:p>
    <w:p w14:paraId="35A924E9" w14:textId="77777777" w:rsidR="00BA7AE9" w:rsidRPr="00CD6CAA" w:rsidRDefault="00BA7AE9" w:rsidP="00C60C27">
      <w:pPr>
        <w:rPr>
          <w:rFonts w:ascii="Avenir" w:hAnsi="Avenir"/>
          <w:color w:val="000000" w:themeColor="text1"/>
          <w:sz w:val="16"/>
          <w:szCs w:val="16"/>
        </w:rPr>
      </w:pPr>
    </w:p>
    <w:tbl>
      <w:tblPr>
        <w:tblStyle w:val="TableGrid"/>
        <w:tblW w:w="9587" w:type="dxa"/>
        <w:tblLook w:val="04A0" w:firstRow="1" w:lastRow="0" w:firstColumn="1" w:lastColumn="0" w:noHBand="0" w:noVBand="1"/>
      </w:tblPr>
      <w:tblGrid>
        <w:gridCol w:w="1287"/>
        <w:gridCol w:w="2578"/>
        <w:gridCol w:w="1980"/>
        <w:gridCol w:w="3742"/>
      </w:tblGrid>
      <w:tr w:rsidR="009104F1" w14:paraId="7FFB04CD" w14:textId="77777777" w:rsidTr="00BA7AE9">
        <w:trPr>
          <w:trHeight w:val="469"/>
        </w:trPr>
        <w:tc>
          <w:tcPr>
            <w:tcW w:w="1287" w:type="dxa"/>
            <w:shd w:val="clear" w:color="auto" w:fill="92D050"/>
            <w:vAlign w:val="center"/>
          </w:tcPr>
          <w:p w14:paraId="35D25244" w14:textId="01EAD28B"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Column</w:t>
            </w:r>
          </w:p>
        </w:tc>
        <w:tc>
          <w:tcPr>
            <w:tcW w:w="2578" w:type="dxa"/>
            <w:shd w:val="clear" w:color="auto" w:fill="92D050"/>
            <w:vAlign w:val="center"/>
          </w:tcPr>
          <w:p w14:paraId="60AAC6AE" w14:textId="77E5650F"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You</w:t>
            </w:r>
            <w:r w:rsidR="00BA7AE9">
              <w:rPr>
                <w:rFonts w:ascii="Avenir" w:hAnsi="Avenir"/>
                <w:color w:val="000000" w:themeColor="text1"/>
                <w:sz w:val="24"/>
                <w:szCs w:val="24"/>
              </w:rPr>
              <w:t>r</w:t>
            </w:r>
            <w:r>
              <w:rPr>
                <w:rFonts w:ascii="Avenir" w:hAnsi="Avenir"/>
                <w:color w:val="000000" w:themeColor="text1"/>
                <w:sz w:val="24"/>
                <w:szCs w:val="24"/>
              </w:rPr>
              <w:t xml:space="preserve"> Answer</w:t>
            </w:r>
            <w:r w:rsidR="00BA7AE9">
              <w:rPr>
                <w:rFonts w:ascii="Avenir" w:hAnsi="Avenir"/>
                <w:color w:val="000000" w:themeColor="text1"/>
                <w:sz w:val="24"/>
                <w:szCs w:val="24"/>
              </w:rPr>
              <w:t xml:space="preserve"> Total </w:t>
            </w:r>
            <w:r>
              <w:rPr>
                <w:rFonts w:ascii="Avenir" w:hAnsi="Avenir"/>
                <w:color w:val="000000" w:themeColor="text1"/>
                <w:sz w:val="24"/>
                <w:szCs w:val="24"/>
              </w:rPr>
              <w:t>from page 2</w:t>
            </w:r>
          </w:p>
        </w:tc>
        <w:tc>
          <w:tcPr>
            <w:tcW w:w="1980" w:type="dxa"/>
            <w:shd w:val="clear" w:color="auto" w:fill="92D050"/>
            <w:vAlign w:val="center"/>
          </w:tcPr>
          <w:p w14:paraId="1294E219" w14:textId="652015DC"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Multiplayer</w:t>
            </w:r>
          </w:p>
        </w:tc>
        <w:tc>
          <w:tcPr>
            <w:tcW w:w="3742" w:type="dxa"/>
            <w:shd w:val="clear" w:color="auto" w:fill="92D050"/>
            <w:vAlign w:val="center"/>
          </w:tcPr>
          <w:p w14:paraId="74B2873C" w14:textId="680AC453"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xml:space="preserve">Column </w:t>
            </w:r>
            <w:r w:rsidR="009104F1">
              <w:rPr>
                <w:rFonts w:ascii="Avenir" w:hAnsi="Avenir"/>
                <w:color w:val="000000" w:themeColor="text1"/>
                <w:sz w:val="24"/>
                <w:szCs w:val="24"/>
              </w:rPr>
              <w:t>Total</w:t>
            </w:r>
          </w:p>
        </w:tc>
      </w:tr>
      <w:tr w:rsidR="009104F1" w14:paraId="04EDCED2" w14:textId="77777777" w:rsidTr="00BA7AE9">
        <w:trPr>
          <w:trHeight w:val="496"/>
        </w:trPr>
        <w:tc>
          <w:tcPr>
            <w:tcW w:w="1287" w:type="dxa"/>
            <w:vAlign w:val="center"/>
          </w:tcPr>
          <w:p w14:paraId="5BF41DFD" w14:textId="073D96E6"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A</w:t>
            </w:r>
          </w:p>
        </w:tc>
        <w:tc>
          <w:tcPr>
            <w:tcW w:w="2578" w:type="dxa"/>
            <w:vAlign w:val="center"/>
          </w:tcPr>
          <w:p w14:paraId="3F2F53F1" w14:textId="77777777" w:rsidR="009104F1" w:rsidRDefault="009104F1" w:rsidP="009104F1">
            <w:pPr>
              <w:jc w:val="center"/>
              <w:rPr>
                <w:rFonts w:ascii="Avenir" w:hAnsi="Avenir"/>
                <w:color w:val="000000" w:themeColor="text1"/>
                <w:sz w:val="24"/>
                <w:szCs w:val="24"/>
              </w:rPr>
            </w:pPr>
          </w:p>
        </w:tc>
        <w:tc>
          <w:tcPr>
            <w:tcW w:w="1980" w:type="dxa"/>
            <w:vAlign w:val="center"/>
          </w:tcPr>
          <w:p w14:paraId="15B42702" w14:textId="0DEA4DBD"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1</w:t>
            </w:r>
          </w:p>
        </w:tc>
        <w:tc>
          <w:tcPr>
            <w:tcW w:w="3742" w:type="dxa"/>
            <w:vAlign w:val="center"/>
          </w:tcPr>
          <w:p w14:paraId="3B494521" w14:textId="77777777" w:rsidR="009104F1" w:rsidRDefault="009104F1" w:rsidP="009104F1">
            <w:pPr>
              <w:jc w:val="center"/>
              <w:rPr>
                <w:rFonts w:ascii="Avenir" w:hAnsi="Avenir"/>
                <w:color w:val="000000" w:themeColor="text1"/>
                <w:sz w:val="24"/>
                <w:szCs w:val="24"/>
              </w:rPr>
            </w:pPr>
          </w:p>
        </w:tc>
      </w:tr>
      <w:tr w:rsidR="009104F1" w14:paraId="252235C5" w14:textId="77777777" w:rsidTr="00BA7AE9">
        <w:trPr>
          <w:trHeight w:val="469"/>
        </w:trPr>
        <w:tc>
          <w:tcPr>
            <w:tcW w:w="1287" w:type="dxa"/>
            <w:vAlign w:val="center"/>
          </w:tcPr>
          <w:p w14:paraId="3223FADF" w14:textId="60D298D8"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B</w:t>
            </w:r>
          </w:p>
        </w:tc>
        <w:tc>
          <w:tcPr>
            <w:tcW w:w="2578" w:type="dxa"/>
            <w:vAlign w:val="center"/>
          </w:tcPr>
          <w:p w14:paraId="295C19C6" w14:textId="77777777" w:rsidR="009104F1" w:rsidRDefault="009104F1" w:rsidP="009104F1">
            <w:pPr>
              <w:jc w:val="center"/>
              <w:rPr>
                <w:rFonts w:ascii="Avenir" w:hAnsi="Avenir"/>
                <w:color w:val="000000" w:themeColor="text1"/>
                <w:sz w:val="24"/>
                <w:szCs w:val="24"/>
              </w:rPr>
            </w:pPr>
          </w:p>
        </w:tc>
        <w:tc>
          <w:tcPr>
            <w:tcW w:w="1980" w:type="dxa"/>
            <w:vAlign w:val="center"/>
          </w:tcPr>
          <w:p w14:paraId="4D5595D3" w14:textId="5B4EED4C"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2</w:t>
            </w:r>
          </w:p>
        </w:tc>
        <w:tc>
          <w:tcPr>
            <w:tcW w:w="3742" w:type="dxa"/>
            <w:vAlign w:val="center"/>
          </w:tcPr>
          <w:p w14:paraId="676191C6" w14:textId="77777777" w:rsidR="009104F1" w:rsidRDefault="009104F1" w:rsidP="009104F1">
            <w:pPr>
              <w:jc w:val="center"/>
              <w:rPr>
                <w:rFonts w:ascii="Avenir" w:hAnsi="Avenir"/>
                <w:color w:val="000000" w:themeColor="text1"/>
                <w:sz w:val="24"/>
                <w:szCs w:val="24"/>
              </w:rPr>
            </w:pPr>
          </w:p>
        </w:tc>
      </w:tr>
      <w:tr w:rsidR="009104F1" w14:paraId="322E15A4" w14:textId="77777777" w:rsidTr="00BA7AE9">
        <w:trPr>
          <w:trHeight w:val="469"/>
        </w:trPr>
        <w:tc>
          <w:tcPr>
            <w:tcW w:w="1287" w:type="dxa"/>
            <w:vAlign w:val="center"/>
          </w:tcPr>
          <w:p w14:paraId="2C757C11" w14:textId="0A3E8584"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C</w:t>
            </w:r>
          </w:p>
        </w:tc>
        <w:tc>
          <w:tcPr>
            <w:tcW w:w="2578" w:type="dxa"/>
            <w:vAlign w:val="center"/>
          </w:tcPr>
          <w:p w14:paraId="3225662D" w14:textId="77777777" w:rsidR="009104F1" w:rsidRDefault="009104F1" w:rsidP="009104F1">
            <w:pPr>
              <w:jc w:val="center"/>
              <w:rPr>
                <w:rFonts w:ascii="Avenir" w:hAnsi="Avenir"/>
                <w:color w:val="000000" w:themeColor="text1"/>
                <w:sz w:val="24"/>
                <w:szCs w:val="24"/>
              </w:rPr>
            </w:pPr>
          </w:p>
        </w:tc>
        <w:tc>
          <w:tcPr>
            <w:tcW w:w="1980" w:type="dxa"/>
            <w:vAlign w:val="center"/>
          </w:tcPr>
          <w:p w14:paraId="5FCDA98F" w14:textId="5BC76DC3"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3</w:t>
            </w:r>
          </w:p>
        </w:tc>
        <w:tc>
          <w:tcPr>
            <w:tcW w:w="3742" w:type="dxa"/>
            <w:vAlign w:val="center"/>
          </w:tcPr>
          <w:p w14:paraId="6FEEAB49" w14:textId="77777777" w:rsidR="009104F1" w:rsidRDefault="009104F1" w:rsidP="009104F1">
            <w:pPr>
              <w:jc w:val="center"/>
              <w:rPr>
                <w:rFonts w:ascii="Avenir" w:hAnsi="Avenir"/>
                <w:color w:val="000000" w:themeColor="text1"/>
                <w:sz w:val="24"/>
                <w:szCs w:val="24"/>
              </w:rPr>
            </w:pPr>
          </w:p>
        </w:tc>
      </w:tr>
      <w:tr w:rsidR="009104F1" w14:paraId="331AB39F" w14:textId="77777777" w:rsidTr="00BA7AE9">
        <w:trPr>
          <w:trHeight w:val="496"/>
        </w:trPr>
        <w:tc>
          <w:tcPr>
            <w:tcW w:w="1287" w:type="dxa"/>
            <w:vAlign w:val="center"/>
          </w:tcPr>
          <w:p w14:paraId="2D0113D0" w14:textId="3B9CCE87"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D</w:t>
            </w:r>
          </w:p>
        </w:tc>
        <w:tc>
          <w:tcPr>
            <w:tcW w:w="2578" w:type="dxa"/>
            <w:vAlign w:val="center"/>
          </w:tcPr>
          <w:p w14:paraId="1D61E73C" w14:textId="77777777" w:rsidR="009104F1" w:rsidRDefault="009104F1" w:rsidP="009104F1">
            <w:pPr>
              <w:jc w:val="center"/>
              <w:rPr>
                <w:rFonts w:ascii="Avenir" w:hAnsi="Avenir"/>
                <w:color w:val="000000" w:themeColor="text1"/>
                <w:sz w:val="24"/>
                <w:szCs w:val="24"/>
              </w:rPr>
            </w:pPr>
          </w:p>
        </w:tc>
        <w:tc>
          <w:tcPr>
            <w:tcW w:w="1980" w:type="dxa"/>
            <w:vAlign w:val="center"/>
          </w:tcPr>
          <w:p w14:paraId="4FF0A603" w14:textId="1C26316A"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4</w:t>
            </w:r>
          </w:p>
        </w:tc>
        <w:tc>
          <w:tcPr>
            <w:tcW w:w="3742" w:type="dxa"/>
            <w:vAlign w:val="center"/>
          </w:tcPr>
          <w:p w14:paraId="5E1DAA4A" w14:textId="77777777" w:rsidR="009104F1" w:rsidRDefault="009104F1" w:rsidP="009104F1">
            <w:pPr>
              <w:jc w:val="center"/>
              <w:rPr>
                <w:rFonts w:ascii="Avenir" w:hAnsi="Avenir"/>
                <w:color w:val="000000" w:themeColor="text1"/>
                <w:sz w:val="24"/>
                <w:szCs w:val="24"/>
              </w:rPr>
            </w:pPr>
          </w:p>
        </w:tc>
      </w:tr>
      <w:tr w:rsidR="009104F1" w14:paraId="1FDC6927" w14:textId="77777777" w:rsidTr="00BA7AE9">
        <w:trPr>
          <w:trHeight w:val="469"/>
        </w:trPr>
        <w:tc>
          <w:tcPr>
            <w:tcW w:w="1287" w:type="dxa"/>
            <w:vAlign w:val="center"/>
          </w:tcPr>
          <w:p w14:paraId="2269B354" w14:textId="09ABDDA0" w:rsidR="009104F1" w:rsidRDefault="009104F1" w:rsidP="009104F1">
            <w:pPr>
              <w:jc w:val="center"/>
              <w:rPr>
                <w:rFonts w:ascii="Avenir" w:hAnsi="Avenir"/>
                <w:color w:val="000000" w:themeColor="text1"/>
                <w:sz w:val="24"/>
                <w:szCs w:val="24"/>
              </w:rPr>
            </w:pPr>
            <w:r>
              <w:rPr>
                <w:rFonts w:ascii="Avenir" w:hAnsi="Avenir"/>
                <w:color w:val="000000" w:themeColor="text1"/>
                <w:sz w:val="24"/>
                <w:szCs w:val="24"/>
              </w:rPr>
              <w:t>E</w:t>
            </w:r>
          </w:p>
        </w:tc>
        <w:tc>
          <w:tcPr>
            <w:tcW w:w="2578" w:type="dxa"/>
            <w:vAlign w:val="center"/>
          </w:tcPr>
          <w:p w14:paraId="4C116BD1" w14:textId="77777777" w:rsidR="009104F1" w:rsidRDefault="009104F1" w:rsidP="009104F1">
            <w:pPr>
              <w:jc w:val="center"/>
              <w:rPr>
                <w:rFonts w:ascii="Avenir" w:hAnsi="Avenir"/>
                <w:color w:val="000000" w:themeColor="text1"/>
                <w:sz w:val="24"/>
                <w:szCs w:val="24"/>
              </w:rPr>
            </w:pPr>
          </w:p>
        </w:tc>
        <w:tc>
          <w:tcPr>
            <w:tcW w:w="1980" w:type="dxa"/>
            <w:vAlign w:val="center"/>
          </w:tcPr>
          <w:p w14:paraId="536203A5" w14:textId="2F5AEA4E" w:rsidR="009104F1" w:rsidRDefault="00BA7AE9" w:rsidP="009104F1">
            <w:pPr>
              <w:jc w:val="center"/>
              <w:rPr>
                <w:rFonts w:ascii="Avenir" w:hAnsi="Avenir"/>
                <w:color w:val="000000" w:themeColor="text1"/>
                <w:sz w:val="24"/>
                <w:szCs w:val="24"/>
              </w:rPr>
            </w:pPr>
            <w:r>
              <w:rPr>
                <w:rFonts w:ascii="Avenir" w:hAnsi="Avenir"/>
                <w:color w:val="000000" w:themeColor="text1"/>
                <w:sz w:val="24"/>
                <w:szCs w:val="24"/>
              </w:rPr>
              <w:t>* 5</w:t>
            </w:r>
          </w:p>
        </w:tc>
        <w:tc>
          <w:tcPr>
            <w:tcW w:w="3742" w:type="dxa"/>
            <w:vAlign w:val="center"/>
          </w:tcPr>
          <w:p w14:paraId="7232BF28" w14:textId="77777777" w:rsidR="009104F1" w:rsidRDefault="009104F1" w:rsidP="009104F1">
            <w:pPr>
              <w:jc w:val="center"/>
              <w:rPr>
                <w:rFonts w:ascii="Avenir" w:hAnsi="Avenir"/>
                <w:color w:val="000000" w:themeColor="text1"/>
                <w:sz w:val="24"/>
                <w:szCs w:val="24"/>
              </w:rPr>
            </w:pPr>
          </w:p>
        </w:tc>
      </w:tr>
      <w:tr w:rsidR="00BA7AE9" w14:paraId="6ABE0E86" w14:textId="77777777" w:rsidTr="00F86150">
        <w:trPr>
          <w:trHeight w:val="469"/>
        </w:trPr>
        <w:tc>
          <w:tcPr>
            <w:tcW w:w="5845" w:type="dxa"/>
            <w:gridSpan w:val="3"/>
            <w:vAlign w:val="center"/>
          </w:tcPr>
          <w:p w14:paraId="22D9DC21" w14:textId="6EB0F00B" w:rsidR="00BA7AE9" w:rsidRDefault="00BA7AE9" w:rsidP="00BA7AE9">
            <w:pPr>
              <w:jc w:val="center"/>
              <w:rPr>
                <w:rFonts w:ascii="Avenir" w:hAnsi="Avenir"/>
                <w:color w:val="000000" w:themeColor="text1"/>
                <w:sz w:val="24"/>
                <w:szCs w:val="24"/>
              </w:rPr>
            </w:pPr>
            <w:r>
              <w:rPr>
                <w:rFonts w:ascii="Avenir" w:hAnsi="Avenir"/>
                <w:color w:val="000000" w:themeColor="text1"/>
                <w:sz w:val="24"/>
                <w:szCs w:val="24"/>
              </w:rPr>
              <w:t>Final Total Score</w:t>
            </w:r>
          </w:p>
        </w:tc>
        <w:tc>
          <w:tcPr>
            <w:tcW w:w="3742" w:type="dxa"/>
            <w:vAlign w:val="center"/>
          </w:tcPr>
          <w:p w14:paraId="1ADEA71F" w14:textId="77777777" w:rsidR="00BA7AE9" w:rsidRDefault="00BA7AE9" w:rsidP="00BA7AE9">
            <w:pPr>
              <w:jc w:val="center"/>
              <w:rPr>
                <w:rFonts w:ascii="Avenir" w:hAnsi="Avenir"/>
                <w:color w:val="000000" w:themeColor="text1"/>
                <w:sz w:val="24"/>
                <w:szCs w:val="24"/>
              </w:rPr>
            </w:pPr>
          </w:p>
        </w:tc>
      </w:tr>
    </w:tbl>
    <w:p w14:paraId="18988B17" w14:textId="77777777" w:rsidR="00BA7AE9" w:rsidRDefault="00BA7AE9">
      <w:pPr>
        <w:rPr>
          <w:rFonts w:ascii="Avenir" w:hAnsi="Avenir"/>
          <w:color w:val="000000" w:themeColor="text1"/>
          <w:sz w:val="24"/>
          <w:szCs w:val="24"/>
        </w:rPr>
      </w:pPr>
    </w:p>
    <w:p w14:paraId="59365709" w14:textId="77777777" w:rsidR="00BA7AE9" w:rsidRDefault="00BA7AE9" w:rsidP="00BA7AE9">
      <w:pPr>
        <w:pStyle w:val="ListParagraph"/>
        <w:numPr>
          <w:ilvl w:val="0"/>
          <w:numId w:val="5"/>
        </w:numPr>
        <w:rPr>
          <w:rFonts w:ascii="Avenir" w:hAnsi="Avenir"/>
          <w:color w:val="000000" w:themeColor="text1"/>
          <w:sz w:val="24"/>
          <w:szCs w:val="24"/>
        </w:rPr>
      </w:pPr>
      <w:r>
        <w:rPr>
          <w:rFonts w:ascii="Avenir" w:hAnsi="Avenir"/>
          <w:color w:val="000000" w:themeColor="text1"/>
          <w:sz w:val="24"/>
          <w:szCs w:val="24"/>
        </w:rPr>
        <w:t>Interpret your Score using the chart below.</w:t>
      </w:r>
    </w:p>
    <w:tbl>
      <w:tblPr>
        <w:tblStyle w:val="TableGrid"/>
        <w:tblW w:w="9632" w:type="dxa"/>
        <w:tblLook w:val="04A0" w:firstRow="1" w:lastRow="0" w:firstColumn="1" w:lastColumn="0" w:noHBand="0" w:noVBand="1"/>
      </w:tblPr>
      <w:tblGrid>
        <w:gridCol w:w="1260"/>
        <w:gridCol w:w="8372"/>
      </w:tblGrid>
      <w:tr w:rsidR="00BA7AE9" w14:paraId="6F716800" w14:textId="77777777" w:rsidTr="0073096F">
        <w:trPr>
          <w:trHeight w:val="765"/>
        </w:trPr>
        <w:tc>
          <w:tcPr>
            <w:tcW w:w="1260" w:type="dxa"/>
            <w:shd w:val="clear" w:color="auto" w:fill="00B0F0"/>
            <w:vAlign w:val="center"/>
          </w:tcPr>
          <w:p w14:paraId="1063E506" w14:textId="28763132" w:rsidR="00BA7AE9" w:rsidRDefault="00BA7AE9" w:rsidP="00BA7AE9">
            <w:pPr>
              <w:rPr>
                <w:rFonts w:ascii="Avenir" w:hAnsi="Avenir"/>
                <w:color w:val="000000" w:themeColor="text1"/>
                <w:sz w:val="24"/>
                <w:szCs w:val="24"/>
              </w:rPr>
            </w:pPr>
            <w:r>
              <w:rPr>
                <w:rFonts w:ascii="Avenir" w:hAnsi="Avenir"/>
                <w:color w:val="000000" w:themeColor="text1"/>
                <w:sz w:val="24"/>
                <w:szCs w:val="24"/>
              </w:rPr>
              <w:t>Score</w:t>
            </w:r>
          </w:p>
        </w:tc>
        <w:tc>
          <w:tcPr>
            <w:tcW w:w="8372" w:type="dxa"/>
            <w:shd w:val="clear" w:color="auto" w:fill="00B0F0"/>
            <w:vAlign w:val="center"/>
          </w:tcPr>
          <w:p w14:paraId="6355D8F7" w14:textId="03BC3DF3" w:rsidR="00BA7AE9" w:rsidRDefault="00BA7AE9" w:rsidP="00BA7AE9">
            <w:pPr>
              <w:rPr>
                <w:rFonts w:ascii="Avenir" w:hAnsi="Avenir"/>
                <w:color w:val="000000" w:themeColor="text1"/>
                <w:sz w:val="24"/>
                <w:szCs w:val="24"/>
              </w:rPr>
            </w:pPr>
            <w:r>
              <w:rPr>
                <w:rFonts w:ascii="Avenir" w:hAnsi="Avenir"/>
                <w:color w:val="000000" w:themeColor="text1"/>
                <w:sz w:val="24"/>
                <w:szCs w:val="24"/>
              </w:rPr>
              <w:t>Comment</w:t>
            </w:r>
          </w:p>
        </w:tc>
      </w:tr>
      <w:tr w:rsidR="00BA7AE9" w14:paraId="18E90969" w14:textId="77777777" w:rsidTr="0073096F">
        <w:trPr>
          <w:trHeight w:val="809"/>
        </w:trPr>
        <w:tc>
          <w:tcPr>
            <w:tcW w:w="1260" w:type="dxa"/>
            <w:vAlign w:val="center"/>
          </w:tcPr>
          <w:p w14:paraId="6CAFB3E5" w14:textId="3062FD09" w:rsidR="00BA7AE9" w:rsidRPr="0073096F" w:rsidRDefault="0073096F" w:rsidP="00BA7AE9">
            <w:pPr>
              <w:jc w:val="center"/>
              <w:rPr>
                <w:rFonts w:ascii="Avenir" w:hAnsi="Avenir"/>
                <w:color w:val="000000" w:themeColor="text1"/>
              </w:rPr>
            </w:pPr>
            <w:r w:rsidRPr="0073096F">
              <w:rPr>
                <w:rFonts w:ascii="Avenir" w:hAnsi="Avenir"/>
                <w:color w:val="000000" w:themeColor="text1"/>
              </w:rPr>
              <w:t>15 - 18</w:t>
            </w:r>
          </w:p>
        </w:tc>
        <w:tc>
          <w:tcPr>
            <w:tcW w:w="8372" w:type="dxa"/>
            <w:vAlign w:val="center"/>
          </w:tcPr>
          <w:p w14:paraId="2B95479D" w14:textId="145ECD27" w:rsidR="00BA7AE9" w:rsidRPr="0073096F" w:rsidRDefault="0073096F" w:rsidP="0073096F">
            <w:pPr>
              <w:rPr>
                <w:rFonts w:ascii="Avenir" w:hAnsi="Avenir"/>
                <w:color w:val="000000" w:themeColor="text1"/>
              </w:rPr>
            </w:pPr>
            <w:r w:rsidRPr="0073096F">
              <w:rPr>
                <w:rFonts w:ascii="Avenir" w:hAnsi="Avenir"/>
                <w:color w:val="000000" w:themeColor="text1"/>
              </w:rPr>
              <w:t>No sign of burnout here.</w:t>
            </w:r>
          </w:p>
        </w:tc>
      </w:tr>
      <w:tr w:rsidR="00BA7AE9" w14:paraId="3981F9B4" w14:textId="77777777" w:rsidTr="0073096F">
        <w:trPr>
          <w:trHeight w:val="765"/>
        </w:trPr>
        <w:tc>
          <w:tcPr>
            <w:tcW w:w="1260" w:type="dxa"/>
            <w:vAlign w:val="center"/>
          </w:tcPr>
          <w:p w14:paraId="3F1ABD8A" w14:textId="58757FB4" w:rsidR="00BA7AE9" w:rsidRPr="0073096F" w:rsidRDefault="0073096F" w:rsidP="00BA7AE9">
            <w:pPr>
              <w:jc w:val="center"/>
              <w:rPr>
                <w:rFonts w:ascii="Avenir" w:hAnsi="Avenir"/>
                <w:color w:val="000000" w:themeColor="text1"/>
              </w:rPr>
            </w:pPr>
            <w:r w:rsidRPr="0073096F">
              <w:rPr>
                <w:rFonts w:ascii="Avenir" w:hAnsi="Avenir"/>
                <w:color w:val="000000" w:themeColor="text1"/>
              </w:rPr>
              <w:t>19 – 32</w:t>
            </w:r>
          </w:p>
        </w:tc>
        <w:tc>
          <w:tcPr>
            <w:tcW w:w="8372" w:type="dxa"/>
            <w:vAlign w:val="center"/>
          </w:tcPr>
          <w:p w14:paraId="7FE61A0A" w14:textId="6C9568F2" w:rsidR="00BA7AE9" w:rsidRPr="0073096F" w:rsidRDefault="0073096F" w:rsidP="0073096F">
            <w:pPr>
              <w:rPr>
                <w:rFonts w:ascii="Avenir" w:hAnsi="Avenir"/>
                <w:color w:val="000000" w:themeColor="text1"/>
              </w:rPr>
            </w:pPr>
            <w:r w:rsidRPr="0073096F">
              <w:rPr>
                <w:rFonts w:ascii="Avenir" w:hAnsi="Avenir"/>
                <w:color w:val="000000" w:themeColor="text1"/>
              </w:rPr>
              <w:t xml:space="preserve">Little sign of burnout </w:t>
            </w:r>
            <w:proofErr w:type="gramStart"/>
            <w:r w:rsidRPr="0073096F">
              <w:rPr>
                <w:rFonts w:ascii="Avenir" w:hAnsi="Avenir"/>
                <w:color w:val="000000" w:themeColor="text1"/>
              </w:rPr>
              <w:t>here, unless</w:t>
            </w:r>
            <w:proofErr w:type="gramEnd"/>
            <w:r w:rsidRPr="0073096F">
              <w:rPr>
                <w:rFonts w:ascii="Avenir" w:hAnsi="Avenir"/>
                <w:color w:val="000000" w:themeColor="text1"/>
              </w:rPr>
              <w:t xml:space="preserve"> some factors are particularly severe.</w:t>
            </w:r>
          </w:p>
        </w:tc>
      </w:tr>
      <w:tr w:rsidR="00BA7AE9" w14:paraId="30550A12" w14:textId="77777777" w:rsidTr="0073096F">
        <w:trPr>
          <w:trHeight w:val="765"/>
        </w:trPr>
        <w:tc>
          <w:tcPr>
            <w:tcW w:w="1260" w:type="dxa"/>
            <w:vAlign w:val="center"/>
          </w:tcPr>
          <w:p w14:paraId="4A5542D6" w14:textId="7E904A07" w:rsidR="00BA7AE9" w:rsidRPr="0073096F" w:rsidRDefault="0073096F" w:rsidP="00BA7AE9">
            <w:pPr>
              <w:jc w:val="center"/>
              <w:rPr>
                <w:rFonts w:ascii="Avenir" w:hAnsi="Avenir"/>
                <w:color w:val="000000" w:themeColor="text1"/>
              </w:rPr>
            </w:pPr>
            <w:r w:rsidRPr="0073096F">
              <w:rPr>
                <w:rFonts w:ascii="Avenir" w:hAnsi="Avenir"/>
                <w:color w:val="000000" w:themeColor="text1"/>
              </w:rPr>
              <w:t>33 – 49</w:t>
            </w:r>
          </w:p>
        </w:tc>
        <w:tc>
          <w:tcPr>
            <w:tcW w:w="8372" w:type="dxa"/>
            <w:vAlign w:val="center"/>
          </w:tcPr>
          <w:p w14:paraId="43F1DA6B" w14:textId="23C1F86C" w:rsidR="00BA7AE9" w:rsidRPr="0073096F" w:rsidRDefault="0073096F" w:rsidP="0073096F">
            <w:pPr>
              <w:rPr>
                <w:rFonts w:ascii="Avenir" w:hAnsi="Avenir"/>
                <w:color w:val="000000" w:themeColor="text1"/>
              </w:rPr>
            </w:pPr>
            <w:r w:rsidRPr="0073096F">
              <w:rPr>
                <w:rFonts w:ascii="Avenir" w:hAnsi="Avenir"/>
                <w:color w:val="000000" w:themeColor="text1"/>
              </w:rPr>
              <w:t xml:space="preserve">Be careful – you may be at risk of burnout, particularly if several scores are high. </w:t>
            </w:r>
          </w:p>
        </w:tc>
      </w:tr>
      <w:tr w:rsidR="00BA7AE9" w14:paraId="05B2565E" w14:textId="77777777" w:rsidTr="0073096F">
        <w:trPr>
          <w:trHeight w:val="809"/>
        </w:trPr>
        <w:tc>
          <w:tcPr>
            <w:tcW w:w="1260" w:type="dxa"/>
            <w:vAlign w:val="center"/>
          </w:tcPr>
          <w:p w14:paraId="49702E27" w14:textId="780B5764" w:rsidR="00BA7AE9" w:rsidRPr="0073096F" w:rsidRDefault="0073096F" w:rsidP="00BA7AE9">
            <w:pPr>
              <w:jc w:val="center"/>
              <w:rPr>
                <w:rFonts w:ascii="Avenir" w:hAnsi="Avenir"/>
                <w:color w:val="000000" w:themeColor="text1"/>
              </w:rPr>
            </w:pPr>
            <w:r>
              <w:rPr>
                <w:rFonts w:ascii="Avenir" w:hAnsi="Avenir"/>
                <w:color w:val="000000" w:themeColor="text1"/>
              </w:rPr>
              <w:t>50 – 59</w:t>
            </w:r>
          </w:p>
        </w:tc>
        <w:tc>
          <w:tcPr>
            <w:tcW w:w="8372" w:type="dxa"/>
            <w:vAlign w:val="center"/>
          </w:tcPr>
          <w:p w14:paraId="6FA7714C" w14:textId="65FC4FF7" w:rsidR="00BA7AE9" w:rsidRPr="0073096F" w:rsidRDefault="0073096F" w:rsidP="0073096F">
            <w:pPr>
              <w:rPr>
                <w:rFonts w:ascii="Avenir" w:hAnsi="Avenir"/>
                <w:color w:val="000000" w:themeColor="text1"/>
              </w:rPr>
            </w:pPr>
            <w:r>
              <w:rPr>
                <w:rFonts w:ascii="Avenir" w:hAnsi="Avenir"/>
                <w:color w:val="000000" w:themeColor="text1"/>
              </w:rPr>
              <w:t>You are at severe risk of burnout – do something about this urgently.</w:t>
            </w:r>
          </w:p>
        </w:tc>
      </w:tr>
      <w:tr w:rsidR="00BA7AE9" w14:paraId="668E2BDE" w14:textId="77777777" w:rsidTr="0073096F">
        <w:trPr>
          <w:trHeight w:val="765"/>
        </w:trPr>
        <w:tc>
          <w:tcPr>
            <w:tcW w:w="1260" w:type="dxa"/>
            <w:vAlign w:val="center"/>
          </w:tcPr>
          <w:p w14:paraId="25A7FB0A" w14:textId="0B8A607B" w:rsidR="00BA7AE9" w:rsidRPr="0073096F" w:rsidRDefault="0073096F" w:rsidP="00BA7AE9">
            <w:pPr>
              <w:jc w:val="center"/>
              <w:rPr>
                <w:rFonts w:ascii="Avenir" w:hAnsi="Avenir"/>
                <w:color w:val="000000" w:themeColor="text1"/>
              </w:rPr>
            </w:pPr>
            <w:r>
              <w:rPr>
                <w:rFonts w:ascii="Avenir" w:hAnsi="Avenir"/>
                <w:color w:val="000000" w:themeColor="text1"/>
              </w:rPr>
              <w:t>60 -75</w:t>
            </w:r>
          </w:p>
        </w:tc>
        <w:tc>
          <w:tcPr>
            <w:tcW w:w="8372" w:type="dxa"/>
            <w:vAlign w:val="center"/>
          </w:tcPr>
          <w:p w14:paraId="38566C86" w14:textId="051D2437" w:rsidR="00BA7AE9" w:rsidRPr="0073096F" w:rsidRDefault="0073096F" w:rsidP="0073096F">
            <w:pPr>
              <w:rPr>
                <w:rFonts w:ascii="Avenir" w:hAnsi="Avenir"/>
                <w:color w:val="000000" w:themeColor="text1"/>
              </w:rPr>
            </w:pPr>
            <w:r>
              <w:rPr>
                <w:rFonts w:ascii="Avenir" w:hAnsi="Avenir"/>
                <w:color w:val="000000" w:themeColor="text1"/>
              </w:rPr>
              <w:t xml:space="preserve">You are at very sever risk of burnout – do something about this urgently. </w:t>
            </w:r>
          </w:p>
        </w:tc>
      </w:tr>
    </w:tbl>
    <w:p w14:paraId="01801CA4" w14:textId="77777777" w:rsidR="00401BA0" w:rsidRDefault="00401BA0" w:rsidP="0073096F">
      <w:pPr>
        <w:rPr>
          <w:rFonts w:ascii="Avenir Next LT Pro" w:hAnsi="Avenir Next LT Pro"/>
          <w:b/>
          <w:bCs/>
          <w:color w:val="2BA3DB"/>
          <w:sz w:val="32"/>
          <w:szCs w:val="32"/>
        </w:rPr>
      </w:pPr>
    </w:p>
    <w:p w14:paraId="591381FF" w14:textId="77777777" w:rsidR="00401BA0" w:rsidRPr="00282F88" w:rsidRDefault="00401BA0" w:rsidP="00401BA0">
      <w:pPr>
        <w:rPr>
          <w:rFonts w:ascii="Avenir Next LT Pro" w:hAnsi="Avenir Next LT Pro"/>
          <w:b/>
          <w:bCs/>
          <w:color w:val="2BA3DB"/>
          <w:sz w:val="32"/>
          <w:szCs w:val="32"/>
        </w:rPr>
      </w:pPr>
      <w:r>
        <w:rPr>
          <w:rFonts w:ascii="Avenir Next LT Pro" w:hAnsi="Avenir Next LT Pro"/>
          <w:b/>
          <w:bCs/>
          <w:color w:val="2BA3DB"/>
          <w:sz w:val="32"/>
          <w:szCs w:val="32"/>
        </w:rPr>
        <w:lastRenderedPageBreak/>
        <w:t>Instructions, cont.</w:t>
      </w:r>
    </w:p>
    <w:p w14:paraId="7D28DEED" w14:textId="7E8209AB" w:rsidR="00401BA0" w:rsidRDefault="00401BA0" w:rsidP="00401BA0">
      <w:pPr>
        <w:pStyle w:val="ListParagraph"/>
        <w:numPr>
          <w:ilvl w:val="0"/>
          <w:numId w:val="5"/>
        </w:numPr>
        <w:rPr>
          <w:rFonts w:ascii="Avenir" w:hAnsi="Avenir"/>
          <w:color w:val="000000" w:themeColor="text1"/>
          <w:sz w:val="24"/>
          <w:szCs w:val="24"/>
        </w:rPr>
      </w:pPr>
      <w:proofErr w:type="gramStart"/>
      <w:r>
        <w:rPr>
          <w:rFonts w:ascii="Avenir" w:hAnsi="Avenir"/>
          <w:color w:val="000000" w:themeColor="text1"/>
          <w:sz w:val="24"/>
          <w:szCs w:val="24"/>
        </w:rPr>
        <w:t>Take action</w:t>
      </w:r>
      <w:proofErr w:type="gramEnd"/>
      <w:r>
        <w:rPr>
          <w:rFonts w:ascii="Avenir" w:hAnsi="Avenir"/>
          <w:color w:val="000000" w:themeColor="text1"/>
          <w:sz w:val="24"/>
          <w:szCs w:val="24"/>
        </w:rPr>
        <w:t xml:space="preserve"> based on your results</w:t>
      </w:r>
    </w:p>
    <w:tbl>
      <w:tblPr>
        <w:tblStyle w:val="TableGrid"/>
        <w:tblW w:w="10027" w:type="dxa"/>
        <w:tblLook w:val="04A0" w:firstRow="1" w:lastRow="0" w:firstColumn="1" w:lastColumn="0" w:noHBand="0" w:noVBand="1"/>
      </w:tblPr>
      <w:tblGrid>
        <w:gridCol w:w="1311"/>
        <w:gridCol w:w="8716"/>
      </w:tblGrid>
      <w:tr w:rsidR="00401BA0" w14:paraId="091FC334" w14:textId="77777777" w:rsidTr="00E47B2A">
        <w:trPr>
          <w:trHeight w:val="736"/>
        </w:trPr>
        <w:tc>
          <w:tcPr>
            <w:tcW w:w="1311" w:type="dxa"/>
            <w:shd w:val="clear" w:color="auto" w:fill="00B0F0"/>
            <w:vAlign w:val="center"/>
          </w:tcPr>
          <w:p w14:paraId="2CFFF07F" w14:textId="77777777" w:rsidR="00401BA0" w:rsidRDefault="00401BA0" w:rsidP="00BC2A63">
            <w:pPr>
              <w:rPr>
                <w:rFonts w:ascii="Avenir" w:hAnsi="Avenir"/>
                <w:color w:val="000000" w:themeColor="text1"/>
                <w:sz w:val="24"/>
                <w:szCs w:val="24"/>
              </w:rPr>
            </w:pPr>
            <w:r>
              <w:rPr>
                <w:rFonts w:ascii="Avenir" w:hAnsi="Avenir"/>
                <w:color w:val="000000" w:themeColor="text1"/>
                <w:sz w:val="24"/>
                <w:szCs w:val="24"/>
              </w:rPr>
              <w:t>Score</w:t>
            </w:r>
          </w:p>
        </w:tc>
        <w:tc>
          <w:tcPr>
            <w:tcW w:w="8716" w:type="dxa"/>
            <w:shd w:val="clear" w:color="auto" w:fill="00B0F0"/>
            <w:vAlign w:val="center"/>
          </w:tcPr>
          <w:p w14:paraId="71BA0A08" w14:textId="2A5E7C81" w:rsidR="00401BA0" w:rsidRDefault="00401BA0" w:rsidP="00BC2A63">
            <w:pPr>
              <w:rPr>
                <w:rFonts w:ascii="Avenir" w:hAnsi="Avenir"/>
                <w:color w:val="000000" w:themeColor="text1"/>
                <w:sz w:val="24"/>
                <w:szCs w:val="24"/>
              </w:rPr>
            </w:pPr>
            <w:r>
              <w:rPr>
                <w:rFonts w:ascii="Avenir" w:hAnsi="Avenir"/>
                <w:color w:val="000000" w:themeColor="text1"/>
                <w:sz w:val="24"/>
                <w:szCs w:val="24"/>
              </w:rPr>
              <w:t>Action ideas</w:t>
            </w:r>
          </w:p>
        </w:tc>
      </w:tr>
      <w:tr w:rsidR="00401BA0" w14:paraId="441F64B0" w14:textId="77777777" w:rsidTr="00E47B2A">
        <w:trPr>
          <w:trHeight w:val="2115"/>
        </w:trPr>
        <w:tc>
          <w:tcPr>
            <w:tcW w:w="1311" w:type="dxa"/>
            <w:vAlign w:val="center"/>
          </w:tcPr>
          <w:p w14:paraId="229063C1" w14:textId="77777777" w:rsidR="00401BA0" w:rsidRPr="0073096F" w:rsidRDefault="00401BA0" w:rsidP="00BC2A63">
            <w:pPr>
              <w:jc w:val="center"/>
              <w:rPr>
                <w:rFonts w:ascii="Avenir" w:hAnsi="Avenir"/>
                <w:color w:val="000000" w:themeColor="text1"/>
              </w:rPr>
            </w:pPr>
            <w:r w:rsidRPr="0073096F">
              <w:rPr>
                <w:rFonts w:ascii="Avenir" w:hAnsi="Avenir"/>
                <w:color w:val="000000" w:themeColor="text1"/>
              </w:rPr>
              <w:t>15 - 18</w:t>
            </w:r>
          </w:p>
        </w:tc>
        <w:tc>
          <w:tcPr>
            <w:tcW w:w="8716" w:type="dxa"/>
            <w:vAlign w:val="center"/>
          </w:tcPr>
          <w:p w14:paraId="43B5FC1A" w14:textId="71D14612" w:rsidR="00401BA0" w:rsidRDefault="00401BA0" w:rsidP="00BC2A63">
            <w:pPr>
              <w:rPr>
                <w:rFonts w:ascii="Avenir" w:hAnsi="Avenir"/>
                <w:color w:val="000000" w:themeColor="text1"/>
              </w:rPr>
            </w:pPr>
            <w:r w:rsidRPr="0073096F">
              <w:rPr>
                <w:rFonts w:ascii="Avenir" w:hAnsi="Avenir"/>
                <w:color w:val="000000" w:themeColor="text1"/>
              </w:rPr>
              <w:t>No sign of burnout here.</w:t>
            </w:r>
          </w:p>
          <w:p w14:paraId="047A0E2A" w14:textId="77777777" w:rsidR="00C045B6" w:rsidRDefault="00C045B6" w:rsidP="00BC2A63">
            <w:pPr>
              <w:rPr>
                <w:rFonts w:ascii="Avenir" w:hAnsi="Avenir"/>
                <w:color w:val="000000" w:themeColor="text1"/>
              </w:rPr>
            </w:pPr>
          </w:p>
          <w:p w14:paraId="184FAFFE" w14:textId="433E87F8" w:rsidR="00401BA0" w:rsidRPr="00AD22C0" w:rsidRDefault="00401BA0" w:rsidP="00BC2A63">
            <w:pPr>
              <w:rPr>
                <w:rFonts w:ascii="Avenir" w:hAnsi="Avenir"/>
                <w:color w:val="00B0F0"/>
              </w:rPr>
            </w:pPr>
            <w:r w:rsidRPr="00AD22C0">
              <w:rPr>
                <w:rFonts w:ascii="Avenir" w:hAnsi="Avenir"/>
                <w:color w:val="00B0F0"/>
              </w:rPr>
              <w:t>Keep doing what you have been doing…</w:t>
            </w:r>
            <w:proofErr w:type="gramStart"/>
            <w:r w:rsidRPr="00AD22C0">
              <w:rPr>
                <w:rFonts w:ascii="Avenir" w:hAnsi="Avenir"/>
                <w:color w:val="00B0F0"/>
              </w:rPr>
              <w:t>it’s</w:t>
            </w:r>
            <w:proofErr w:type="gramEnd"/>
            <w:r w:rsidRPr="00AD22C0">
              <w:rPr>
                <w:rFonts w:ascii="Avenir" w:hAnsi="Avenir"/>
                <w:color w:val="00B0F0"/>
              </w:rPr>
              <w:t xml:space="preserve"> working!</w:t>
            </w:r>
            <w:r w:rsidR="00C045B6" w:rsidRPr="00AD22C0">
              <w:rPr>
                <w:rFonts w:ascii="Avenir" w:hAnsi="Avenir"/>
                <w:color w:val="00B0F0"/>
              </w:rPr>
              <w:t xml:space="preserve">  Maintain the healthy habits and mindsets that fuel you to live </w:t>
            </w:r>
            <w:r w:rsidR="00E47B2A">
              <w:rPr>
                <w:rFonts w:ascii="Avenir" w:hAnsi="Avenir"/>
                <w:color w:val="00B0F0"/>
              </w:rPr>
              <w:t xml:space="preserve">a joyous, </w:t>
            </w:r>
            <w:proofErr w:type="gramStart"/>
            <w:r w:rsidR="00E47B2A">
              <w:rPr>
                <w:rFonts w:ascii="Avenir" w:hAnsi="Avenir"/>
                <w:color w:val="00B0F0"/>
              </w:rPr>
              <w:t>meaningful</w:t>
            </w:r>
            <w:proofErr w:type="gramEnd"/>
            <w:r w:rsidR="00E47B2A">
              <w:rPr>
                <w:rFonts w:ascii="Avenir" w:hAnsi="Avenir"/>
                <w:color w:val="00B0F0"/>
              </w:rPr>
              <w:t xml:space="preserve"> and fulfilled</w:t>
            </w:r>
            <w:r w:rsidR="00C045B6" w:rsidRPr="00AD22C0">
              <w:rPr>
                <w:rFonts w:ascii="Avenir" w:hAnsi="Avenir"/>
                <w:color w:val="00B0F0"/>
              </w:rPr>
              <w:t xml:space="preserve"> life. </w:t>
            </w:r>
          </w:p>
        </w:tc>
      </w:tr>
      <w:tr w:rsidR="00401BA0" w14:paraId="0C423311" w14:textId="77777777" w:rsidTr="00E47B2A">
        <w:trPr>
          <w:trHeight w:val="2000"/>
        </w:trPr>
        <w:tc>
          <w:tcPr>
            <w:tcW w:w="1311" w:type="dxa"/>
            <w:vAlign w:val="center"/>
          </w:tcPr>
          <w:p w14:paraId="03667D5F" w14:textId="77777777" w:rsidR="00401BA0" w:rsidRPr="0073096F" w:rsidRDefault="00401BA0" w:rsidP="00BC2A63">
            <w:pPr>
              <w:jc w:val="center"/>
              <w:rPr>
                <w:rFonts w:ascii="Avenir" w:hAnsi="Avenir"/>
                <w:color w:val="000000" w:themeColor="text1"/>
              </w:rPr>
            </w:pPr>
            <w:r w:rsidRPr="0073096F">
              <w:rPr>
                <w:rFonts w:ascii="Avenir" w:hAnsi="Avenir"/>
                <w:color w:val="000000" w:themeColor="text1"/>
              </w:rPr>
              <w:t>19 – 32</w:t>
            </w:r>
          </w:p>
        </w:tc>
        <w:tc>
          <w:tcPr>
            <w:tcW w:w="8716" w:type="dxa"/>
            <w:vAlign w:val="center"/>
          </w:tcPr>
          <w:p w14:paraId="49712882" w14:textId="77777777" w:rsidR="00C045B6" w:rsidRDefault="00401BA0" w:rsidP="00C045B6">
            <w:pPr>
              <w:rPr>
                <w:rFonts w:ascii="Avenir" w:hAnsi="Avenir"/>
                <w:color w:val="000000" w:themeColor="text1"/>
              </w:rPr>
            </w:pPr>
            <w:r w:rsidRPr="0073096F">
              <w:rPr>
                <w:rFonts w:ascii="Avenir" w:hAnsi="Avenir"/>
                <w:color w:val="000000" w:themeColor="text1"/>
              </w:rPr>
              <w:t xml:space="preserve">Little sign of burnout </w:t>
            </w:r>
            <w:proofErr w:type="gramStart"/>
            <w:r w:rsidRPr="0073096F">
              <w:rPr>
                <w:rFonts w:ascii="Avenir" w:hAnsi="Avenir"/>
                <w:color w:val="000000" w:themeColor="text1"/>
              </w:rPr>
              <w:t>here, unless</w:t>
            </w:r>
            <w:proofErr w:type="gramEnd"/>
            <w:r w:rsidRPr="0073096F">
              <w:rPr>
                <w:rFonts w:ascii="Avenir" w:hAnsi="Avenir"/>
                <w:color w:val="000000" w:themeColor="text1"/>
              </w:rPr>
              <w:t xml:space="preserve"> some factors are particularly severe.</w:t>
            </w:r>
          </w:p>
          <w:p w14:paraId="152BD37A" w14:textId="77777777" w:rsidR="00C045B6" w:rsidRDefault="00C045B6" w:rsidP="00C045B6">
            <w:pPr>
              <w:rPr>
                <w:rFonts w:ascii="Avenir" w:hAnsi="Avenir"/>
                <w:color w:val="000000" w:themeColor="text1"/>
              </w:rPr>
            </w:pPr>
          </w:p>
          <w:p w14:paraId="0DE4594A" w14:textId="0D5B3554" w:rsidR="00401BA0" w:rsidRPr="00AD22C0" w:rsidRDefault="00AD22C0" w:rsidP="00C045B6">
            <w:pPr>
              <w:rPr>
                <w:rFonts w:ascii="Avenir" w:hAnsi="Avenir"/>
                <w:color w:val="000000" w:themeColor="text1"/>
              </w:rPr>
            </w:pPr>
            <w:r w:rsidRPr="00AD22C0">
              <w:rPr>
                <w:rFonts w:ascii="Avenir" w:hAnsi="Avenir"/>
                <w:color w:val="00B0F0"/>
              </w:rPr>
              <w:t>Are there areas that you marked as “often” or “very often”? If so, do they share some similarities. This will give you a clue to examine this area of your life.  What action could you take to plan for problem-solving or reframe your view of this situation?</w:t>
            </w:r>
          </w:p>
        </w:tc>
      </w:tr>
      <w:tr w:rsidR="00401BA0" w14:paraId="48321DB9" w14:textId="77777777" w:rsidTr="00E47B2A">
        <w:trPr>
          <w:trHeight w:val="2000"/>
        </w:trPr>
        <w:tc>
          <w:tcPr>
            <w:tcW w:w="1311" w:type="dxa"/>
            <w:vAlign w:val="center"/>
          </w:tcPr>
          <w:p w14:paraId="62ADDC14" w14:textId="77777777" w:rsidR="00401BA0" w:rsidRPr="0073096F" w:rsidRDefault="00401BA0" w:rsidP="00BC2A63">
            <w:pPr>
              <w:jc w:val="center"/>
              <w:rPr>
                <w:rFonts w:ascii="Avenir" w:hAnsi="Avenir"/>
                <w:color w:val="000000" w:themeColor="text1"/>
              </w:rPr>
            </w:pPr>
            <w:r w:rsidRPr="0073096F">
              <w:rPr>
                <w:rFonts w:ascii="Avenir" w:hAnsi="Avenir"/>
                <w:color w:val="000000" w:themeColor="text1"/>
              </w:rPr>
              <w:t>33 – 49</w:t>
            </w:r>
          </w:p>
        </w:tc>
        <w:tc>
          <w:tcPr>
            <w:tcW w:w="8716" w:type="dxa"/>
            <w:vAlign w:val="center"/>
          </w:tcPr>
          <w:p w14:paraId="78F4BA37" w14:textId="77777777" w:rsidR="00C045B6" w:rsidRPr="00AD22C0" w:rsidRDefault="00401BA0" w:rsidP="00C045B6">
            <w:pPr>
              <w:rPr>
                <w:rFonts w:ascii="Avenir" w:hAnsi="Avenir"/>
                <w:color w:val="000000" w:themeColor="text1"/>
              </w:rPr>
            </w:pPr>
            <w:r w:rsidRPr="00AD22C0">
              <w:rPr>
                <w:rFonts w:ascii="Avenir" w:hAnsi="Avenir"/>
                <w:color w:val="000000" w:themeColor="text1"/>
              </w:rPr>
              <w:t xml:space="preserve">Be careful – you may be at risk of burnout, particularly if several scores are high. </w:t>
            </w:r>
          </w:p>
          <w:p w14:paraId="5F98BAFA" w14:textId="77777777" w:rsidR="00C045B6" w:rsidRPr="00AD22C0" w:rsidRDefault="00C045B6" w:rsidP="00C045B6">
            <w:pPr>
              <w:rPr>
                <w:rFonts w:ascii="Avenir" w:hAnsi="Avenir"/>
                <w:color w:val="000000" w:themeColor="text1"/>
              </w:rPr>
            </w:pPr>
          </w:p>
          <w:p w14:paraId="42E0E15A" w14:textId="41C4FAF6" w:rsidR="00401BA0" w:rsidRPr="00AD22C0" w:rsidRDefault="00AD22C0" w:rsidP="00C045B6">
            <w:pPr>
              <w:rPr>
                <w:rFonts w:ascii="Avenir" w:hAnsi="Avenir"/>
                <w:color w:val="000000" w:themeColor="text1"/>
              </w:rPr>
            </w:pPr>
            <w:r w:rsidRPr="00AD22C0">
              <w:rPr>
                <w:rFonts w:ascii="Avenir" w:hAnsi="Avenir"/>
                <w:color w:val="00B0F0"/>
              </w:rPr>
              <w:t xml:space="preserve">Look at the areas that </w:t>
            </w:r>
            <w:r>
              <w:rPr>
                <w:rFonts w:ascii="Avenir" w:hAnsi="Avenir"/>
                <w:color w:val="00B0F0"/>
              </w:rPr>
              <w:t xml:space="preserve">have been marked as </w:t>
            </w:r>
            <w:r w:rsidRPr="00AD22C0">
              <w:rPr>
                <w:rFonts w:ascii="Avenir" w:hAnsi="Avenir"/>
                <w:color w:val="00B0F0"/>
              </w:rPr>
              <w:t>“often” or “very often”</w:t>
            </w:r>
            <w:r>
              <w:rPr>
                <w:rFonts w:ascii="Avenir" w:hAnsi="Avenir"/>
                <w:color w:val="00B0F0"/>
              </w:rPr>
              <w:t xml:space="preserve">.  Take proactive action to plan for problem-solving or reframe your view of this area of your life.  You </w:t>
            </w:r>
            <w:proofErr w:type="gramStart"/>
            <w:r>
              <w:rPr>
                <w:rFonts w:ascii="Avenir" w:hAnsi="Avenir"/>
                <w:color w:val="00B0F0"/>
              </w:rPr>
              <w:t>haven’t</w:t>
            </w:r>
            <w:proofErr w:type="gramEnd"/>
            <w:r>
              <w:rPr>
                <w:rFonts w:ascii="Avenir" w:hAnsi="Avenir"/>
                <w:color w:val="00B0F0"/>
              </w:rPr>
              <w:t xml:space="preserve"> reached burnout yet, but you are very close.  </w:t>
            </w:r>
          </w:p>
        </w:tc>
      </w:tr>
      <w:tr w:rsidR="00401BA0" w14:paraId="24E040DB" w14:textId="77777777" w:rsidTr="00E47B2A">
        <w:trPr>
          <w:trHeight w:val="2115"/>
        </w:trPr>
        <w:tc>
          <w:tcPr>
            <w:tcW w:w="1311" w:type="dxa"/>
            <w:vAlign w:val="center"/>
          </w:tcPr>
          <w:p w14:paraId="45AB2EDA" w14:textId="77777777" w:rsidR="00401BA0" w:rsidRPr="0073096F" w:rsidRDefault="00401BA0" w:rsidP="00BC2A63">
            <w:pPr>
              <w:jc w:val="center"/>
              <w:rPr>
                <w:rFonts w:ascii="Avenir" w:hAnsi="Avenir"/>
                <w:color w:val="000000" w:themeColor="text1"/>
              </w:rPr>
            </w:pPr>
            <w:r>
              <w:rPr>
                <w:rFonts w:ascii="Avenir" w:hAnsi="Avenir"/>
                <w:color w:val="000000" w:themeColor="text1"/>
              </w:rPr>
              <w:t>50 – 59</w:t>
            </w:r>
          </w:p>
        </w:tc>
        <w:tc>
          <w:tcPr>
            <w:tcW w:w="8716" w:type="dxa"/>
            <w:vAlign w:val="center"/>
          </w:tcPr>
          <w:p w14:paraId="0CBCA5B9" w14:textId="77777777" w:rsidR="00C045B6" w:rsidRPr="00AD22C0" w:rsidRDefault="00401BA0" w:rsidP="00C045B6">
            <w:pPr>
              <w:rPr>
                <w:rFonts w:ascii="Avenir" w:hAnsi="Avenir"/>
                <w:color w:val="000000" w:themeColor="text1"/>
              </w:rPr>
            </w:pPr>
            <w:r w:rsidRPr="00AD22C0">
              <w:rPr>
                <w:rFonts w:ascii="Avenir" w:hAnsi="Avenir"/>
                <w:color w:val="000000" w:themeColor="text1"/>
              </w:rPr>
              <w:t>You are at severe risk of burnout – do something about this urgently.</w:t>
            </w:r>
          </w:p>
          <w:p w14:paraId="3C2E5B23" w14:textId="77777777" w:rsidR="00C045B6" w:rsidRPr="00AD22C0" w:rsidRDefault="00C045B6" w:rsidP="00C045B6">
            <w:pPr>
              <w:rPr>
                <w:rFonts w:ascii="Avenir" w:hAnsi="Avenir"/>
                <w:color w:val="000000" w:themeColor="text1"/>
              </w:rPr>
            </w:pPr>
          </w:p>
          <w:p w14:paraId="53314992" w14:textId="08A2C28D" w:rsidR="00401BA0" w:rsidRPr="00AD22C0" w:rsidRDefault="00AD22C0" w:rsidP="00C045B6">
            <w:pPr>
              <w:rPr>
                <w:rFonts w:ascii="Avenir" w:hAnsi="Avenir"/>
                <w:color w:val="000000" w:themeColor="text1"/>
              </w:rPr>
            </w:pPr>
            <w:r w:rsidRPr="00AD22C0">
              <w:rPr>
                <w:rFonts w:ascii="Avenir" w:hAnsi="Avenir"/>
                <w:color w:val="00B0F0"/>
              </w:rPr>
              <w:t xml:space="preserve">Look at the areas that </w:t>
            </w:r>
            <w:r>
              <w:rPr>
                <w:rFonts w:ascii="Avenir" w:hAnsi="Avenir"/>
                <w:color w:val="00B0F0"/>
              </w:rPr>
              <w:t xml:space="preserve">have been marked as </w:t>
            </w:r>
            <w:r w:rsidRPr="00AD22C0">
              <w:rPr>
                <w:rFonts w:ascii="Avenir" w:hAnsi="Avenir"/>
                <w:color w:val="00B0F0"/>
              </w:rPr>
              <w:t>“often” or “very often”</w:t>
            </w:r>
            <w:r>
              <w:rPr>
                <w:rFonts w:ascii="Avenir" w:hAnsi="Avenir"/>
                <w:color w:val="00B0F0"/>
              </w:rPr>
              <w:t xml:space="preserve">.  </w:t>
            </w:r>
            <w:proofErr w:type="gramStart"/>
            <w:r>
              <w:rPr>
                <w:rFonts w:ascii="Avenir" w:hAnsi="Avenir"/>
                <w:color w:val="00B0F0"/>
              </w:rPr>
              <w:t>Take action</w:t>
            </w:r>
            <w:proofErr w:type="gramEnd"/>
            <w:r>
              <w:rPr>
                <w:rFonts w:ascii="Avenir" w:hAnsi="Avenir"/>
                <w:color w:val="00B0F0"/>
              </w:rPr>
              <w:t xml:space="preserve"> now to adjust how your approach </w:t>
            </w:r>
            <w:r w:rsidR="00E47B2A">
              <w:rPr>
                <w:rFonts w:ascii="Avenir" w:hAnsi="Avenir"/>
                <w:color w:val="00B0F0"/>
              </w:rPr>
              <w:t xml:space="preserve">to </w:t>
            </w:r>
            <w:r>
              <w:rPr>
                <w:rFonts w:ascii="Avenir" w:hAnsi="Avenir"/>
                <w:color w:val="00B0F0"/>
              </w:rPr>
              <w:t xml:space="preserve">these areas of your life.  Use the </w:t>
            </w:r>
            <w:r w:rsidR="00E47B2A">
              <w:rPr>
                <w:rFonts w:ascii="Avenir" w:hAnsi="Avenir"/>
                <w:color w:val="00B0F0"/>
              </w:rPr>
              <w:t>Managing Mu Stressors</w:t>
            </w:r>
            <w:r>
              <w:rPr>
                <w:rFonts w:ascii="Avenir" w:hAnsi="Avenir"/>
                <w:color w:val="00B0F0"/>
              </w:rPr>
              <w:t xml:space="preserve"> Tool</w:t>
            </w:r>
            <w:r w:rsidR="00E47B2A">
              <w:rPr>
                <w:rFonts w:ascii="Avenir" w:hAnsi="Avenir"/>
                <w:color w:val="00B0F0"/>
              </w:rPr>
              <w:t xml:space="preserve"> </w:t>
            </w:r>
            <w:r>
              <w:rPr>
                <w:rFonts w:ascii="Avenir" w:hAnsi="Avenir"/>
                <w:color w:val="00B0F0"/>
              </w:rPr>
              <w:t xml:space="preserve">to plan for problem-solving or reframe your view of this area of your life.  You </w:t>
            </w:r>
            <w:proofErr w:type="gramStart"/>
            <w:r>
              <w:rPr>
                <w:rFonts w:ascii="Avenir" w:hAnsi="Avenir"/>
                <w:color w:val="00B0F0"/>
              </w:rPr>
              <w:t>haven’t</w:t>
            </w:r>
            <w:proofErr w:type="gramEnd"/>
            <w:r>
              <w:rPr>
                <w:rFonts w:ascii="Avenir" w:hAnsi="Avenir"/>
                <w:color w:val="00B0F0"/>
              </w:rPr>
              <w:t xml:space="preserve"> reached burnout yet, but you are very close.  </w:t>
            </w:r>
          </w:p>
        </w:tc>
      </w:tr>
      <w:tr w:rsidR="00401BA0" w14:paraId="1DC955A2" w14:textId="77777777" w:rsidTr="00E47B2A">
        <w:trPr>
          <w:trHeight w:val="2000"/>
        </w:trPr>
        <w:tc>
          <w:tcPr>
            <w:tcW w:w="1311" w:type="dxa"/>
            <w:vAlign w:val="center"/>
          </w:tcPr>
          <w:p w14:paraId="4A24CABB" w14:textId="77777777" w:rsidR="00401BA0" w:rsidRPr="0073096F" w:rsidRDefault="00401BA0" w:rsidP="00BC2A63">
            <w:pPr>
              <w:jc w:val="center"/>
              <w:rPr>
                <w:rFonts w:ascii="Avenir" w:hAnsi="Avenir"/>
                <w:color w:val="000000" w:themeColor="text1"/>
              </w:rPr>
            </w:pPr>
            <w:r>
              <w:rPr>
                <w:rFonts w:ascii="Avenir" w:hAnsi="Avenir"/>
                <w:color w:val="000000" w:themeColor="text1"/>
              </w:rPr>
              <w:t>60 -75</w:t>
            </w:r>
          </w:p>
        </w:tc>
        <w:tc>
          <w:tcPr>
            <w:tcW w:w="8716" w:type="dxa"/>
            <w:vAlign w:val="center"/>
          </w:tcPr>
          <w:p w14:paraId="7E567A1A" w14:textId="3CDC7580" w:rsidR="00C045B6" w:rsidRPr="00AD22C0" w:rsidRDefault="00401BA0" w:rsidP="00C045B6">
            <w:pPr>
              <w:rPr>
                <w:rFonts w:ascii="Avenir" w:hAnsi="Avenir"/>
                <w:color w:val="000000" w:themeColor="text1"/>
              </w:rPr>
            </w:pPr>
            <w:r w:rsidRPr="00AD22C0">
              <w:rPr>
                <w:rFonts w:ascii="Avenir" w:hAnsi="Avenir"/>
                <w:color w:val="000000" w:themeColor="text1"/>
              </w:rPr>
              <w:t>You are at very sever</w:t>
            </w:r>
            <w:r w:rsidR="00AD22C0">
              <w:rPr>
                <w:rFonts w:ascii="Avenir" w:hAnsi="Avenir"/>
                <w:color w:val="000000" w:themeColor="text1"/>
              </w:rPr>
              <w:t>e</w:t>
            </w:r>
            <w:r w:rsidRPr="00AD22C0">
              <w:rPr>
                <w:rFonts w:ascii="Avenir" w:hAnsi="Avenir"/>
                <w:color w:val="000000" w:themeColor="text1"/>
              </w:rPr>
              <w:t xml:space="preserve"> risk of burnout – do something about this urgently. </w:t>
            </w:r>
          </w:p>
          <w:p w14:paraId="56972F68" w14:textId="77777777" w:rsidR="00C045B6" w:rsidRPr="00AD22C0" w:rsidRDefault="00C045B6" w:rsidP="00C045B6">
            <w:pPr>
              <w:rPr>
                <w:rFonts w:ascii="Avenir" w:hAnsi="Avenir"/>
                <w:color w:val="000000" w:themeColor="text1"/>
              </w:rPr>
            </w:pPr>
          </w:p>
          <w:p w14:paraId="0082321E" w14:textId="4EBE48BA" w:rsidR="00401BA0" w:rsidRPr="00AD22C0" w:rsidRDefault="00E47B2A" w:rsidP="00C045B6">
            <w:pPr>
              <w:rPr>
                <w:rFonts w:ascii="Avenir" w:hAnsi="Avenir"/>
                <w:color w:val="000000" w:themeColor="text1"/>
              </w:rPr>
            </w:pPr>
            <w:r w:rsidRPr="00AD22C0">
              <w:rPr>
                <w:rFonts w:ascii="Avenir" w:hAnsi="Avenir"/>
                <w:color w:val="00B0F0"/>
              </w:rPr>
              <w:t xml:space="preserve">Look at the areas that </w:t>
            </w:r>
            <w:r>
              <w:rPr>
                <w:rFonts w:ascii="Avenir" w:hAnsi="Avenir"/>
                <w:color w:val="00B0F0"/>
              </w:rPr>
              <w:t xml:space="preserve">have been marked as </w:t>
            </w:r>
            <w:r w:rsidRPr="00AD22C0">
              <w:rPr>
                <w:rFonts w:ascii="Avenir" w:hAnsi="Avenir"/>
                <w:color w:val="00B0F0"/>
              </w:rPr>
              <w:t>“often” or “very often”</w:t>
            </w:r>
            <w:r>
              <w:rPr>
                <w:rFonts w:ascii="Avenir" w:hAnsi="Avenir"/>
                <w:color w:val="00B0F0"/>
              </w:rPr>
              <w:t xml:space="preserve">.  </w:t>
            </w:r>
            <w:proofErr w:type="gramStart"/>
            <w:r>
              <w:rPr>
                <w:rFonts w:ascii="Avenir" w:hAnsi="Avenir"/>
                <w:color w:val="00B0F0"/>
              </w:rPr>
              <w:t>Take action</w:t>
            </w:r>
            <w:proofErr w:type="gramEnd"/>
            <w:r>
              <w:rPr>
                <w:rFonts w:ascii="Avenir" w:hAnsi="Avenir"/>
                <w:color w:val="00B0F0"/>
              </w:rPr>
              <w:t xml:space="preserve"> now to adjust how your approach these areas of your life.  Use the “What I CAN and CANNOT? Tool.  to plan for problem-solving or reframe your view of this area of your life.  You </w:t>
            </w:r>
            <w:proofErr w:type="gramStart"/>
            <w:r>
              <w:rPr>
                <w:rFonts w:ascii="Avenir" w:hAnsi="Avenir"/>
                <w:color w:val="00B0F0"/>
              </w:rPr>
              <w:t>haven’t</w:t>
            </w:r>
            <w:proofErr w:type="gramEnd"/>
            <w:r>
              <w:rPr>
                <w:rFonts w:ascii="Avenir" w:hAnsi="Avenir"/>
                <w:color w:val="00B0F0"/>
              </w:rPr>
              <w:t xml:space="preserve"> reached burnout yet, but you are very close.  </w:t>
            </w:r>
          </w:p>
        </w:tc>
      </w:tr>
    </w:tbl>
    <w:p w14:paraId="5DB9E985" w14:textId="77777777" w:rsidR="00401BA0" w:rsidRPr="00401BA0" w:rsidRDefault="00401BA0" w:rsidP="00401BA0">
      <w:pPr>
        <w:rPr>
          <w:rFonts w:ascii="Avenir" w:hAnsi="Avenir"/>
          <w:color w:val="000000" w:themeColor="text1"/>
          <w:sz w:val="24"/>
          <w:szCs w:val="24"/>
        </w:rPr>
      </w:pPr>
    </w:p>
    <w:p w14:paraId="51E7E8F3" w14:textId="0BAAB2EF" w:rsidR="00920C3D" w:rsidRPr="00920C3D" w:rsidRDefault="0073096F" w:rsidP="0073096F">
      <w:pPr>
        <w:rPr>
          <w:rFonts w:ascii="Avenir Next LT Pro" w:hAnsi="Avenir Next LT Pro"/>
          <w:b/>
          <w:bCs/>
          <w:color w:val="2BA3DB"/>
          <w:sz w:val="32"/>
          <w:szCs w:val="32"/>
        </w:rPr>
      </w:pPr>
      <w:r w:rsidRPr="00920C3D">
        <w:rPr>
          <w:rFonts w:ascii="Avenir Next LT Pro" w:hAnsi="Avenir Next LT Pro"/>
          <w:b/>
          <w:bCs/>
          <w:color w:val="2BA3DB"/>
          <w:sz w:val="32"/>
          <w:szCs w:val="32"/>
        </w:rPr>
        <w:lastRenderedPageBreak/>
        <w:t xml:space="preserve">How to </w:t>
      </w:r>
      <w:r w:rsidR="00920C3D" w:rsidRPr="00920C3D">
        <w:rPr>
          <w:rFonts w:ascii="Avenir Next LT Pro" w:hAnsi="Avenir Next LT Pro"/>
          <w:b/>
          <w:bCs/>
          <w:color w:val="2BA3DB"/>
          <w:sz w:val="32"/>
          <w:szCs w:val="32"/>
        </w:rPr>
        <w:t>make use of your burnout interpretation</w:t>
      </w:r>
      <w:r w:rsidR="00E47B2A">
        <w:rPr>
          <w:rFonts w:ascii="Avenir Next LT Pro" w:hAnsi="Avenir Next LT Pro"/>
          <w:b/>
          <w:bCs/>
          <w:color w:val="2BA3DB"/>
          <w:sz w:val="32"/>
          <w:szCs w:val="32"/>
        </w:rPr>
        <w:t xml:space="preserve">, example. </w:t>
      </w:r>
    </w:p>
    <w:p w14:paraId="3B5F17AE" w14:textId="47B76296" w:rsidR="00920C3D" w:rsidRPr="00920C3D" w:rsidRDefault="00920C3D" w:rsidP="00920C3D">
      <w:pPr>
        <w:rPr>
          <w:rFonts w:ascii="Avenir" w:hAnsi="Avenir"/>
          <w:i/>
          <w:iCs/>
          <w:color w:val="000000" w:themeColor="text1"/>
          <w:sz w:val="24"/>
          <w:szCs w:val="24"/>
        </w:rPr>
      </w:pPr>
      <w:r w:rsidRPr="00920C3D">
        <w:rPr>
          <w:rFonts w:ascii="Avenir" w:hAnsi="Avenir"/>
          <w:i/>
          <w:iCs/>
          <w:color w:val="000000" w:themeColor="text1"/>
          <w:sz w:val="24"/>
          <w:szCs w:val="24"/>
        </w:rPr>
        <w:t>Score 3</w:t>
      </w:r>
      <w:r w:rsidR="00E3458B">
        <w:rPr>
          <w:rFonts w:ascii="Avenir" w:hAnsi="Avenir"/>
          <w:i/>
          <w:iCs/>
          <w:color w:val="000000" w:themeColor="text1"/>
          <w:sz w:val="24"/>
          <w:szCs w:val="24"/>
        </w:rPr>
        <w:t>2</w:t>
      </w:r>
      <w:r w:rsidRPr="00920C3D">
        <w:rPr>
          <w:rFonts w:ascii="Avenir" w:hAnsi="Avenir"/>
          <w:i/>
          <w:iCs/>
          <w:color w:val="000000" w:themeColor="text1"/>
          <w:sz w:val="24"/>
          <w:szCs w:val="24"/>
        </w:rPr>
        <w:t xml:space="preserve"> – low burnout score with severe factors in a few areas. </w:t>
      </w:r>
    </w:p>
    <w:tbl>
      <w:tblPr>
        <w:tblStyle w:val="TableGrid"/>
        <w:tblW w:w="9454" w:type="dxa"/>
        <w:tblInd w:w="-5" w:type="dxa"/>
        <w:tblLook w:val="04A0" w:firstRow="1" w:lastRow="0" w:firstColumn="1" w:lastColumn="0" w:noHBand="0" w:noVBand="1"/>
      </w:tblPr>
      <w:tblGrid>
        <w:gridCol w:w="4401"/>
        <w:gridCol w:w="1005"/>
        <w:gridCol w:w="1007"/>
        <w:gridCol w:w="1027"/>
        <w:gridCol w:w="1007"/>
        <w:gridCol w:w="1007"/>
      </w:tblGrid>
      <w:tr w:rsidR="00920C3D" w14:paraId="7902FF27" w14:textId="77777777" w:rsidTr="00BC2A63">
        <w:trPr>
          <w:trHeight w:val="587"/>
        </w:trPr>
        <w:tc>
          <w:tcPr>
            <w:tcW w:w="4401" w:type="dxa"/>
            <w:shd w:val="clear" w:color="auto" w:fill="92D050"/>
            <w:vAlign w:val="center"/>
          </w:tcPr>
          <w:p w14:paraId="4A1C3BD6" w14:textId="77777777" w:rsidR="00920C3D" w:rsidRPr="008B4E55" w:rsidRDefault="00920C3D" w:rsidP="00BC2A63">
            <w:pPr>
              <w:rPr>
                <w:rFonts w:ascii="Avenir" w:hAnsi="Avenir"/>
                <w:color w:val="000000" w:themeColor="text1"/>
                <w:sz w:val="28"/>
                <w:szCs w:val="28"/>
              </w:rPr>
            </w:pPr>
            <w:r w:rsidRPr="008B4E55">
              <w:rPr>
                <w:rFonts w:ascii="Avenir" w:hAnsi="Avenir"/>
                <w:color w:val="000000" w:themeColor="text1"/>
                <w:sz w:val="28"/>
                <w:szCs w:val="28"/>
              </w:rPr>
              <w:t>15 Statements to Answer</w:t>
            </w:r>
          </w:p>
        </w:tc>
        <w:tc>
          <w:tcPr>
            <w:tcW w:w="1005" w:type="dxa"/>
            <w:shd w:val="clear" w:color="auto" w:fill="92D050"/>
            <w:vAlign w:val="center"/>
          </w:tcPr>
          <w:p w14:paraId="3830617A"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Not at All</w:t>
            </w:r>
          </w:p>
        </w:tc>
        <w:tc>
          <w:tcPr>
            <w:tcW w:w="1007" w:type="dxa"/>
            <w:shd w:val="clear" w:color="auto" w:fill="92D050"/>
            <w:vAlign w:val="center"/>
          </w:tcPr>
          <w:p w14:paraId="33184BE7"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Rarely</w:t>
            </w:r>
          </w:p>
        </w:tc>
        <w:tc>
          <w:tcPr>
            <w:tcW w:w="1027" w:type="dxa"/>
            <w:shd w:val="clear" w:color="auto" w:fill="92D050"/>
            <w:vAlign w:val="center"/>
          </w:tcPr>
          <w:p w14:paraId="4624BACE"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Some-</w:t>
            </w:r>
          </w:p>
          <w:p w14:paraId="0A1F3B2B"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times</w:t>
            </w:r>
          </w:p>
        </w:tc>
        <w:tc>
          <w:tcPr>
            <w:tcW w:w="1007" w:type="dxa"/>
            <w:shd w:val="clear" w:color="auto" w:fill="92D050"/>
            <w:vAlign w:val="center"/>
          </w:tcPr>
          <w:p w14:paraId="6B2D9B4A"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Often</w:t>
            </w:r>
          </w:p>
        </w:tc>
        <w:tc>
          <w:tcPr>
            <w:tcW w:w="1007" w:type="dxa"/>
            <w:shd w:val="clear" w:color="auto" w:fill="92D050"/>
            <w:vAlign w:val="center"/>
          </w:tcPr>
          <w:p w14:paraId="4FAB4857" w14:textId="77777777" w:rsidR="00920C3D" w:rsidRPr="008B4E55" w:rsidRDefault="00920C3D" w:rsidP="00BC2A63">
            <w:pPr>
              <w:jc w:val="center"/>
              <w:rPr>
                <w:rFonts w:ascii="Avenir" w:hAnsi="Avenir"/>
                <w:color w:val="000000" w:themeColor="text1"/>
                <w:sz w:val="28"/>
                <w:szCs w:val="28"/>
              </w:rPr>
            </w:pPr>
            <w:r w:rsidRPr="008B4E55">
              <w:rPr>
                <w:rFonts w:ascii="Avenir" w:hAnsi="Avenir"/>
                <w:color w:val="000000" w:themeColor="text1"/>
                <w:sz w:val="28"/>
                <w:szCs w:val="28"/>
              </w:rPr>
              <w:t>Very Often</w:t>
            </w:r>
          </w:p>
        </w:tc>
      </w:tr>
      <w:tr w:rsidR="00920C3D" w14:paraId="21FE386F" w14:textId="77777777" w:rsidTr="002574EB">
        <w:trPr>
          <w:trHeight w:val="619"/>
        </w:trPr>
        <w:tc>
          <w:tcPr>
            <w:tcW w:w="4401" w:type="dxa"/>
            <w:vAlign w:val="center"/>
          </w:tcPr>
          <w:p w14:paraId="03037B4D" w14:textId="77777777" w:rsidR="00920C3D" w:rsidRPr="008B4E55" w:rsidRDefault="00920C3D" w:rsidP="00920C3D">
            <w:pPr>
              <w:pStyle w:val="ListParagraph"/>
              <w:numPr>
                <w:ilvl w:val="0"/>
                <w:numId w:val="6"/>
              </w:numPr>
              <w:rPr>
                <w:rFonts w:ascii="Avenir" w:hAnsi="Avenir"/>
                <w:color w:val="000000" w:themeColor="text1"/>
                <w:sz w:val="20"/>
                <w:szCs w:val="20"/>
              </w:rPr>
            </w:pPr>
            <w:r w:rsidRPr="008B4E55">
              <w:rPr>
                <w:rFonts w:ascii="Avenir" w:hAnsi="Avenir"/>
                <w:color w:val="000000" w:themeColor="text1"/>
                <w:sz w:val="20"/>
                <w:szCs w:val="20"/>
              </w:rPr>
              <w:t xml:space="preserve">I feel run down &amp; drained of physical or emotional energy. </w:t>
            </w:r>
          </w:p>
        </w:tc>
        <w:tc>
          <w:tcPr>
            <w:tcW w:w="1005" w:type="dxa"/>
            <w:vAlign w:val="center"/>
          </w:tcPr>
          <w:p w14:paraId="379DDD77" w14:textId="6DEB17C7"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3E45E351" w14:textId="59AF86CC"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27" w:type="dxa"/>
            <w:vAlign w:val="center"/>
          </w:tcPr>
          <w:p w14:paraId="1A2E770A" w14:textId="77777777" w:rsidR="00920C3D" w:rsidRDefault="00920C3D" w:rsidP="002574EB">
            <w:pPr>
              <w:jc w:val="center"/>
              <w:rPr>
                <w:rFonts w:ascii="Avenir" w:hAnsi="Avenir"/>
                <w:color w:val="000000" w:themeColor="text1"/>
                <w:sz w:val="24"/>
                <w:szCs w:val="24"/>
              </w:rPr>
            </w:pPr>
          </w:p>
        </w:tc>
        <w:tc>
          <w:tcPr>
            <w:tcW w:w="1007" w:type="dxa"/>
            <w:vAlign w:val="center"/>
          </w:tcPr>
          <w:p w14:paraId="03998198" w14:textId="77777777" w:rsidR="00920C3D" w:rsidRDefault="00920C3D" w:rsidP="002574EB">
            <w:pPr>
              <w:jc w:val="center"/>
              <w:rPr>
                <w:rFonts w:ascii="Avenir" w:hAnsi="Avenir"/>
                <w:color w:val="000000" w:themeColor="text1"/>
                <w:sz w:val="24"/>
                <w:szCs w:val="24"/>
              </w:rPr>
            </w:pPr>
          </w:p>
        </w:tc>
        <w:tc>
          <w:tcPr>
            <w:tcW w:w="1007" w:type="dxa"/>
            <w:vAlign w:val="center"/>
          </w:tcPr>
          <w:p w14:paraId="330D5838" w14:textId="77777777" w:rsidR="00920C3D" w:rsidRDefault="00920C3D" w:rsidP="002574EB">
            <w:pPr>
              <w:jc w:val="center"/>
              <w:rPr>
                <w:rFonts w:ascii="Avenir" w:hAnsi="Avenir"/>
                <w:color w:val="000000" w:themeColor="text1"/>
                <w:sz w:val="24"/>
                <w:szCs w:val="24"/>
              </w:rPr>
            </w:pPr>
          </w:p>
        </w:tc>
      </w:tr>
      <w:tr w:rsidR="00920C3D" w14:paraId="0772045D" w14:textId="77777777" w:rsidTr="002574EB">
        <w:trPr>
          <w:trHeight w:val="587"/>
        </w:trPr>
        <w:tc>
          <w:tcPr>
            <w:tcW w:w="4401" w:type="dxa"/>
            <w:vAlign w:val="center"/>
          </w:tcPr>
          <w:p w14:paraId="30C7B6DE" w14:textId="77777777" w:rsidR="00920C3D" w:rsidRPr="008B4E55" w:rsidRDefault="00920C3D" w:rsidP="00920C3D">
            <w:pPr>
              <w:pStyle w:val="ListParagraph"/>
              <w:numPr>
                <w:ilvl w:val="0"/>
                <w:numId w:val="6"/>
              </w:numPr>
              <w:rPr>
                <w:rFonts w:ascii="Avenir" w:hAnsi="Avenir"/>
                <w:color w:val="000000" w:themeColor="text1"/>
                <w:sz w:val="20"/>
                <w:szCs w:val="20"/>
              </w:rPr>
            </w:pPr>
            <w:r w:rsidRPr="008B4E55">
              <w:rPr>
                <w:rFonts w:ascii="Avenir" w:hAnsi="Avenir"/>
                <w:color w:val="000000" w:themeColor="text1"/>
                <w:sz w:val="20"/>
                <w:szCs w:val="20"/>
              </w:rPr>
              <w:t xml:space="preserve">I have negative thoughts about my job. </w:t>
            </w:r>
          </w:p>
        </w:tc>
        <w:tc>
          <w:tcPr>
            <w:tcW w:w="1005" w:type="dxa"/>
            <w:vAlign w:val="center"/>
          </w:tcPr>
          <w:p w14:paraId="78BF337E" w14:textId="77777777" w:rsidR="00920C3D" w:rsidRDefault="00920C3D" w:rsidP="002574EB">
            <w:pPr>
              <w:jc w:val="center"/>
              <w:rPr>
                <w:rFonts w:ascii="Avenir" w:hAnsi="Avenir"/>
                <w:color w:val="000000" w:themeColor="text1"/>
                <w:sz w:val="24"/>
                <w:szCs w:val="24"/>
              </w:rPr>
            </w:pPr>
          </w:p>
        </w:tc>
        <w:tc>
          <w:tcPr>
            <w:tcW w:w="1007" w:type="dxa"/>
            <w:vAlign w:val="center"/>
          </w:tcPr>
          <w:p w14:paraId="5A27689A" w14:textId="7EB4B7A5"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27" w:type="dxa"/>
            <w:vAlign w:val="center"/>
          </w:tcPr>
          <w:p w14:paraId="34E4B14A" w14:textId="6AB3619D"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07" w:type="dxa"/>
            <w:vAlign w:val="center"/>
          </w:tcPr>
          <w:p w14:paraId="44723973" w14:textId="77777777" w:rsidR="00920C3D" w:rsidRDefault="00920C3D" w:rsidP="002574EB">
            <w:pPr>
              <w:jc w:val="center"/>
              <w:rPr>
                <w:rFonts w:ascii="Avenir" w:hAnsi="Avenir"/>
                <w:color w:val="000000" w:themeColor="text1"/>
                <w:sz w:val="24"/>
                <w:szCs w:val="24"/>
              </w:rPr>
            </w:pPr>
          </w:p>
        </w:tc>
        <w:tc>
          <w:tcPr>
            <w:tcW w:w="1007" w:type="dxa"/>
            <w:vAlign w:val="center"/>
          </w:tcPr>
          <w:p w14:paraId="6D12DB3F" w14:textId="77777777" w:rsidR="00920C3D" w:rsidRDefault="00920C3D" w:rsidP="002574EB">
            <w:pPr>
              <w:jc w:val="center"/>
              <w:rPr>
                <w:rFonts w:ascii="Avenir" w:hAnsi="Avenir"/>
                <w:color w:val="000000" w:themeColor="text1"/>
                <w:sz w:val="24"/>
                <w:szCs w:val="24"/>
              </w:rPr>
            </w:pPr>
          </w:p>
        </w:tc>
      </w:tr>
      <w:tr w:rsidR="00920C3D" w14:paraId="154EC910" w14:textId="77777777" w:rsidTr="002574EB">
        <w:trPr>
          <w:trHeight w:val="587"/>
        </w:trPr>
        <w:tc>
          <w:tcPr>
            <w:tcW w:w="4401" w:type="dxa"/>
            <w:vAlign w:val="center"/>
          </w:tcPr>
          <w:p w14:paraId="3C1E1CA8" w14:textId="77777777" w:rsidR="00920C3D" w:rsidRPr="008B4E55"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am harder &amp; less sympathetic with people than perhaps they deserve.</w:t>
            </w:r>
          </w:p>
        </w:tc>
        <w:tc>
          <w:tcPr>
            <w:tcW w:w="1005" w:type="dxa"/>
            <w:vAlign w:val="center"/>
          </w:tcPr>
          <w:p w14:paraId="6A3E2DB3" w14:textId="43DB2300"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6E6C0F9B" w14:textId="1037B303"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27" w:type="dxa"/>
            <w:vAlign w:val="center"/>
          </w:tcPr>
          <w:p w14:paraId="429F9682" w14:textId="77777777" w:rsidR="00920C3D" w:rsidRDefault="00920C3D" w:rsidP="002574EB">
            <w:pPr>
              <w:jc w:val="center"/>
              <w:rPr>
                <w:rFonts w:ascii="Avenir" w:hAnsi="Avenir"/>
                <w:color w:val="000000" w:themeColor="text1"/>
                <w:sz w:val="24"/>
                <w:szCs w:val="24"/>
              </w:rPr>
            </w:pPr>
          </w:p>
        </w:tc>
        <w:tc>
          <w:tcPr>
            <w:tcW w:w="1007" w:type="dxa"/>
            <w:vAlign w:val="center"/>
          </w:tcPr>
          <w:p w14:paraId="7F5DD3F6" w14:textId="77777777" w:rsidR="00920C3D" w:rsidRDefault="00920C3D" w:rsidP="002574EB">
            <w:pPr>
              <w:jc w:val="center"/>
              <w:rPr>
                <w:rFonts w:ascii="Avenir" w:hAnsi="Avenir"/>
                <w:color w:val="000000" w:themeColor="text1"/>
                <w:sz w:val="24"/>
                <w:szCs w:val="24"/>
              </w:rPr>
            </w:pPr>
          </w:p>
        </w:tc>
        <w:tc>
          <w:tcPr>
            <w:tcW w:w="1007" w:type="dxa"/>
            <w:vAlign w:val="center"/>
          </w:tcPr>
          <w:p w14:paraId="4D99834C" w14:textId="77777777" w:rsidR="00920C3D" w:rsidRDefault="00920C3D" w:rsidP="002574EB">
            <w:pPr>
              <w:jc w:val="center"/>
              <w:rPr>
                <w:rFonts w:ascii="Avenir" w:hAnsi="Avenir"/>
                <w:color w:val="000000" w:themeColor="text1"/>
                <w:sz w:val="24"/>
                <w:szCs w:val="24"/>
              </w:rPr>
            </w:pPr>
          </w:p>
        </w:tc>
      </w:tr>
      <w:tr w:rsidR="00920C3D" w14:paraId="00286B88" w14:textId="77777777" w:rsidTr="002574EB">
        <w:trPr>
          <w:trHeight w:val="619"/>
        </w:trPr>
        <w:tc>
          <w:tcPr>
            <w:tcW w:w="4401" w:type="dxa"/>
            <w:vAlign w:val="center"/>
          </w:tcPr>
          <w:p w14:paraId="0A84251C" w14:textId="77777777" w:rsidR="00920C3D" w:rsidRPr="008B4E55"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 xml:space="preserve">I am easily irritated by small problems, or by my co-workers &amp; team. </w:t>
            </w:r>
          </w:p>
        </w:tc>
        <w:tc>
          <w:tcPr>
            <w:tcW w:w="1005" w:type="dxa"/>
            <w:vAlign w:val="center"/>
          </w:tcPr>
          <w:p w14:paraId="0A9062CA" w14:textId="0C806D03"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602A9B06" w14:textId="77777777" w:rsidR="00920C3D" w:rsidRDefault="00920C3D" w:rsidP="002574EB">
            <w:pPr>
              <w:jc w:val="center"/>
              <w:rPr>
                <w:rFonts w:ascii="Avenir" w:hAnsi="Avenir"/>
                <w:color w:val="000000" w:themeColor="text1"/>
                <w:sz w:val="24"/>
                <w:szCs w:val="24"/>
              </w:rPr>
            </w:pPr>
          </w:p>
        </w:tc>
        <w:tc>
          <w:tcPr>
            <w:tcW w:w="1027" w:type="dxa"/>
            <w:vAlign w:val="center"/>
          </w:tcPr>
          <w:p w14:paraId="5D8A257F" w14:textId="77777777" w:rsidR="00920C3D" w:rsidRDefault="00920C3D" w:rsidP="002574EB">
            <w:pPr>
              <w:jc w:val="center"/>
              <w:rPr>
                <w:rFonts w:ascii="Avenir" w:hAnsi="Avenir"/>
                <w:color w:val="000000" w:themeColor="text1"/>
                <w:sz w:val="24"/>
                <w:szCs w:val="24"/>
              </w:rPr>
            </w:pPr>
          </w:p>
        </w:tc>
        <w:tc>
          <w:tcPr>
            <w:tcW w:w="1007" w:type="dxa"/>
            <w:vAlign w:val="center"/>
          </w:tcPr>
          <w:p w14:paraId="17CD5DB1" w14:textId="77777777" w:rsidR="00920C3D" w:rsidRDefault="00920C3D" w:rsidP="002574EB">
            <w:pPr>
              <w:jc w:val="center"/>
              <w:rPr>
                <w:rFonts w:ascii="Avenir" w:hAnsi="Avenir"/>
                <w:color w:val="000000" w:themeColor="text1"/>
                <w:sz w:val="24"/>
                <w:szCs w:val="24"/>
              </w:rPr>
            </w:pPr>
          </w:p>
        </w:tc>
        <w:tc>
          <w:tcPr>
            <w:tcW w:w="1007" w:type="dxa"/>
            <w:vAlign w:val="center"/>
          </w:tcPr>
          <w:p w14:paraId="3C902000" w14:textId="77777777" w:rsidR="00920C3D" w:rsidRDefault="00920C3D" w:rsidP="002574EB">
            <w:pPr>
              <w:jc w:val="center"/>
              <w:rPr>
                <w:rFonts w:ascii="Avenir" w:hAnsi="Avenir"/>
                <w:color w:val="000000" w:themeColor="text1"/>
                <w:sz w:val="24"/>
                <w:szCs w:val="24"/>
              </w:rPr>
            </w:pPr>
          </w:p>
        </w:tc>
      </w:tr>
      <w:tr w:rsidR="00920C3D" w14:paraId="2F02D3CB" w14:textId="77777777" w:rsidTr="002574EB">
        <w:trPr>
          <w:trHeight w:val="587"/>
        </w:trPr>
        <w:tc>
          <w:tcPr>
            <w:tcW w:w="4401" w:type="dxa"/>
            <w:vAlign w:val="center"/>
          </w:tcPr>
          <w:p w14:paraId="29B1F77B" w14:textId="0E65E5E9" w:rsidR="00920C3D" w:rsidRPr="00CD6CAA"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misunderstood or unappreciated by my co-workers</w:t>
            </w:r>
            <w:r w:rsidR="002574EB">
              <w:rPr>
                <w:rFonts w:ascii="Avenir" w:hAnsi="Avenir"/>
                <w:color w:val="000000" w:themeColor="text1"/>
                <w:sz w:val="20"/>
                <w:szCs w:val="20"/>
              </w:rPr>
              <w:t>.</w:t>
            </w:r>
          </w:p>
        </w:tc>
        <w:tc>
          <w:tcPr>
            <w:tcW w:w="1005" w:type="dxa"/>
            <w:vAlign w:val="center"/>
          </w:tcPr>
          <w:p w14:paraId="2B6FF092" w14:textId="77777777" w:rsidR="00920C3D" w:rsidRDefault="00920C3D" w:rsidP="002574EB">
            <w:pPr>
              <w:jc w:val="center"/>
              <w:rPr>
                <w:rFonts w:ascii="Avenir" w:hAnsi="Avenir"/>
                <w:color w:val="000000" w:themeColor="text1"/>
                <w:sz w:val="24"/>
                <w:szCs w:val="24"/>
              </w:rPr>
            </w:pPr>
          </w:p>
        </w:tc>
        <w:tc>
          <w:tcPr>
            <w:tcW w:w="1007" w:type="dxa"/>
            <w:vAlign w:val="center"/>
          </w:tcPr>
          <w:p w14:paraId="006CCC76" w14:textId="35E2CA95"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27" w:type="dxa"/>
            <w:vAlign w:val="center"/>
          </w:tcPr>
          <w:p w14:paraId="68EC7FEA" w14:textId="77777777" w:rsidR="00920C3D" w:rsidRDefault="00920C3D" w:rsidP="002574EB">
            <w:pPr>
              <w:jc w:val="center"/>
              <w:rPr>
                <w:rFonts w:ascii="Avenir" w:hAnsi="Avenir"/>
                <w:color w:val="000000" w:themeColor="text1"/>
                <w:sz w:val="24"/>
                <w:szCs w:val="24"/>
              </w:rPr>
            </w:pPr>
          </w:p>
        </w:tc>
        <w:tc>
          <w:tcPr>
            <w:tcW w:w="1007" w:type="dxa"/>
            <w:vAlign w:val="center"/>
          </w:tcPr>
          <w:p w14:paraId="53F424ED" w14:textId="77777777" w:rsidR="00920C3D" w:rsidRDefault="00920C3D" w:rsidP="002574EB">
            <w:pPr>
              <w:jc w:val="center"/>
              <w:rPr>
                <w:rFonts w:ascii="Avenir" w:hAnsi="Avenir"/>
                <w:color w:val="000000" w:themeColor="text1"/>
                <w:sz w:val="24"/>
                <w:szCs w:val="24"/>
              </w:rPr>
            </w:pPr>
          </w:p>
        </w:tc>
        <w:tc>
          <w:tcPr>
            <w:tcW w:w="1007" w:type="dxa"/>
            <w:vAlign w:val="center"/>
          </w:tcPr>
          <w:p w14:paraId="58397322" w14:textId="77777777" w:rsidR="00920C3D" w:rsidRDefault="00920C3D" w:rsidP="002574EB">
            <w:pPr>
              <w:jc w:val="center"/>
              <w:rPr>
                <w:rFonts w:ascii="Avenir" w:hAnsi="Avenir"/>
                <w:color w:val="000000" w:themeColor="text1"/>
                <w:sz w:val="24"/>
                <w:szCs w:val="24"/>
              </w:rPr>
            </w:pPr>
          </w:p>
        </w:tc>
      </w:tr>
      <w:tr w:rsidR="00920C3D" w14:paraId="148C4921" w14:textId="77777777" w:rsidTr="002574EB">
        <w:trPr>
          <w:trHeight w:val="587"/>
        </w:trPr>
        <w:tc>
          <w:tcPr>
            <w:tcW w:w="4401" w:type="dxa"/>
            <w:vAlign w:val="center"/>
          </w:tcPr>
          <w:p w14:paraId="1A83D091"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that I have no one to talk to.</w:t>
            </w:r>
          </w:p>
        </w:tc>
        <w:tc>
          <w:tcPr>
            <w:tcW w:w="1005" w:type="dxa"/>
            <w:vAlign w:val="center"/>
          </w:tcPr>
          <w:p w14:paraId="4DE4F888" w14:textId="08EAE6E8"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641F598A" w14:textId="0F9BFAA4"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27" w:type="dxa"/>
            <w:vAlign w:val="center"/>
          </w:tcPr>
          <w:p w14:paraId="21BADEB3" w14:textId="77777777" w:rsidR="00920C3D" w:rsidRDefault="00920C3D" w:rsidP="002574EB">
            <w:pPr>
              <w:jc w:val="center"/>
              <w:rPr>
                <w:rFonts w:ascii="Avenir" w:hAnsi="Avenir"/>
                <w:color w:val="000000" w:themeColor="text1"/>
                <w:sz w:val="24"/>
                <w:szCs w:val="24"/>
              </w:rPr>
            </w:pPr>
          </w:p>
        </w:tc>
        <w:tc>
          <w:tcPr>
            <w:tcW w:w="1007" w:type="dxa"/>
            <w:vAlign w:val="center"/>
          </w:tcPr>
          <w:p w14:paraId="18FE2B28" w14:textId="77777777" w:rsidR="00920C3D" w:rsidRDefault="00920C3D" w:rsidP="002574EB">
            <w:pPr>
              <w:jc w:val="center"/>
              <w:rPr>
                <w:rFonts w:ascii="Avenir" w:hAnsi="Avenir"/>
                <w:color w:val="000000" w:themeColor="text1"/>
                <w:sz w:val="24"/>
                <w:szCs w:val="24"/>
              </w:rPr>
            </w:pPr>
          </w:p>
        </w:tc>
        <w:tc>
          <w:tcPr>
            <w:tcW w:w="1007" w:type="dxa"/>
            <w:vAlign w:val="center"/>
          </w:tcPr>
          <w:p w14:paraId="69CA64DC" w14:textId="77777777" w:rsidR="00920C3D" w:rsidRDefault="00920C3D" w:rsidP="002574EB">
            <w:pPr>
              <w:jc w:val="center"/>
              <w:rPr>
                <w:rFonts w:ascii="Avenir" w:hAnsi="Avenir"/>
                <w:color w:val="000000" w:themeColor="text1"/>
                <w:sz w:val="24"/>
                <w:szCs w:val="24"/>
              </w:rPr>
            </w:pPr>
          </w:p>
        </w:tc>
      </w:tr>
      <w:tr w:rsidR="00920C3D" w14:paraId="4A7D472E" w14:textId="77777777" w:rsidTr="002574EB">
        <w:trPr>
          <w:trHeight w:val="619"/>
        </w:trPr>
        <w:tc>
          <w:tcPr>
            <w:tcW w:w="4401" w:type="dxa"/>
            <w:vAlign w:val="center"/>
          </w:tcPr>
          <w:p w14:paraId="64DE3E78"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that I am achieving less than I should.</w:t>
            </w:r>
          </w:p>
        </w:tc>
        <w:tc>
          <w:tcPr>
            <w:tcW w:w="1005" w:type="dxa"/>
            <w:vAlign w:val="center"/>
          </w:tcPr>
          <w:p w14:paraId="3D0F665F" w14:textId="77777777" w:rsidR="00920C3D" w:rsidRDefault="00920C3D" w:rsidP="002574EB">
            <w:pPr>
              <w:jc w:val="center"/>
              <w:rPr>
                <w:rFonts w:ascii="Avenir" w:hAnsi="Avenir"/>
                <w:color w:val="000000" w:themeColor="text1"/>
                <w:sz w:val="24"/>
                <w:szCs w:val="24"/>
              </w:rPr>
            </w:pPr>
          </w:p>
        </w:tc>
        <w:tc>
          <w:tcPr>
            <w:tcW w:w="1007" w:type="dxa"/>
            <w:vAlign w:val="center"/>
          </w:tcPr>
          <w:p w14:paraId="12D7301E" w14:textId="77777777" w:rsidR="00920C3D" w:rsidRDefault="00920C3D" w:rsidP="002574EB">
            <w:pPr>
              <w:jc w:val="center"/>
              <w:rPr>
                <w:rFonts w:ascii="Avenir" w:hAnsi="Avenir"/>
                <w:color w:val="000000" w:themeColor="text1"/>
                <w:sz w:val="24"/>
                <w:szCs w:val="24"/>
              </w:rPr>
            </w:pPr>
          </w:p>
        </w:tc>
        <w:tc>
          <w:tcPr>
            <w:tcW w:w="1027" w:type="dxa"/>
            <w:vAlign w:val="center"/>
          </w:tcPr>
          <w:p w14:paraId="645DAE10" w14:textId="77777777" w:rsidR="00920C3D" w:rsidRDefault="00920C3D" w:rsidP="002574EB">
            <w:pPr>
              <w:jc w:val="center"/>
              <w:rPr>
                <w:rFonts w:ascii="Avenir" w:hAnsi="Avenir"/>
                <w:color w:val="000000" w:themeColor="text1"/>
                <w:sz w:val="24"/>
                <w:szCs w:val="24"/>
              </w:rPr>
            </w:pPr>
          </w:p>
        </w:tc>
        <w:tc>
          <w:tcPr>
            <w:tcW w:w="1007" w:type="dxa"/>
            <w:vAlign w:val="center"/>
          </w:tcPr>
          <w:p w14:paraId="78EB7A5E" w14:textId="42B56CE6"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7CC27130" w14:textId="0E85EBD8"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r>
      <w:tr w:rsidR="00920C3D" w14:paraId="1A9AAE40" w14:textId="77777777" w:rsidTr="002574EB">
        <w:trPr>
          <w:trHeight w:val="587"/>
        </w:trPr>
        <w:tc>
          <w:tcPr>
            <w:tcW w:w="4401" w:type="dxa"/>
            <w:vAlign w:val="center"/>
          </w:tcPr>
          <w:p w14:paraId="43209C95"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under an unpleasant level of pressure to succeed.</w:t>
            </w:r>
          </w:p>
        </w:tc>
        <w:tc>
          <w:tcPr>
            <w:tcW w:w="1005" w:type="dxa"/>
            <w:vAlign w:val="center"/>
          </w:tcPr>
          <w:p w14:paraId="5523D70B" w14:textId="1C8BED93"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5AFDB5CF" w14:textId="7A81B651" w:rsidR="00920C3D" w:rsidRDefault="00920C3D" w:rsidP="002574EB">
            <w:pPr>
              <w:jc w:val="center"/>
              <w:rPr>
                <w:rFonts w:ascii="Avenir" w:hAnsi="Avenir"/>
                <w:color w:val="000000" w:themeColor="text1"/>
                <w:sz w:val="24"/>
                <w:szCs w:val="24"/>
              </w:rPr>
            </w:pPr>
          </w:p>
        </w:tc>
        <w:tc>
          <w:tcPr>
            <w:tcW w:w="1027" w:type="dxa"/>
            <w:vAlign w:val="center"/>
          </w:tcPr>
          <w:p w14:paraId="5234A6DB" w14:textId="5BA3233E"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07" w:type="dxa"/>
            <w:vAlign w:val="center"/>
          </w:tcPr>
          <w:p w14:paraId="48F20589" w14:textId="77777777" w:rsidR="00920C3D" w:rsidRDefault="00920C3D" w:rsidP="002574EB">
            <w:pPr>
              <w:jc w:val="center"/>
              <w:rPr>
                <w:rFonts w:ascii="Avenir" w:hAnsi="Avenir"/>
                <w:color w:val="000000" w:themeColor="text1"/>
                <w:sz w:val="24"/>
                <w:szCs w:val="24"/>
              </w:rPr>
            </w:pPr>
          </w:p>
        </w:tc>
        <w:tc>
          <w:tcPr>
            <w:tcW w:w="1007" w:type="dxa"/>
            <w:vAlign w:val="center"/>
          </w:tcPr>
          <w:p w14:paraId="07CB3AC8" w14:textId="77777777" w:rsidR="00920C3D" w:rsidRDefault="00920C3D" w:rsidP="002574EB">
            <w:pPr>
              <w:jc w:val="center"/>
              <w:rPr>
                <w:rFonts w:ascii="Avenir" w:hAnsi="Avenir"/>
                <w:color w:val="000000" w:themeColor="text1"/>
                <w:sz w:val="24"/>
                <w:szCs w:val="24"/>
              </w:rPr>
            </w:pPr>
          </w:p>
        </w:tc>
      </w:tr>
      <w:tr w:rsidR="00920C3D" w14:paraId="23531080" w14:textId="77777777" w:rsidTr="002574EB">
        <w:trPr>
          <w:trHeight w:val="619"/>
        </w:trPr>
        <w:tc>
          <w:tcPr>
            <w:tcW w:w="4401" w:type="dxa"/>
            <w:vAlign w:val="center"/>
          </w:tcPr>
          <w:p w14:paraId="3B1B8B71"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that I am not getting what I want out of my job.</w:t>
            </w:r>
          </w:p>
        </w:tc>
        <w:tc>
          <w:tcPr>
            <w:tcW w:w="1005" w:type="dxa"/>
            <w:vAlign w:val="center"/>
          </w:tcPr>
          <w:p w14:paraId="2AC13EC0" w14:textId="77777777" w:rsidR="00920C3D" w:rsidRDefault="00920C3D" w:rsidP="002574EB">
            <w:pPr>
              <w:jc w:val="center"/>
              <w:rPr>
                <w:rFonts w:ascii="Avenir" w:hAnsi="Avenir"/>
                <w:color w:val="000000" w:themeColor="text1"/>
                <w:sz w:val="24"/>
                <w:szCs w:val="24"/>
              </w:rPr>
            </w:pPr>
          </w:p>
        </w:tc>
        <w:tc>
          <w:tcPr>
            <w:tcW w:w="1007" w:type="dxa"/>
            <w:vAlign w:val="center"/>
          </w:tcPr>
          <w:p w14:paraId="52911747" w14:textId="77777777" w:rsidR="00920C3D" w:rsidRDefault="00920C3D" w:rsidP="002574EB">
            <w:pPr>
              <w:jc w:val="center"/>
              <w:rPr>
                <w:rFonts w:ascii="Avenir" w:hAnsi="Avenir"/>
                <w:color w:val="000000" w:themeColor="text1"/>
                <w:sz w:val="24"/>
                <w:szCs w:val="24"/>
              </w:rPr>
            </w:pPr>
          </w:p>
        </w:tc>
        <w:tc>
          <w:tcPr>
            <w:tcW w:w="1027" w:type="dxa"/>
            <w:vAlign w:val="center"/>
          </w:tcPr>
          <w:p w14:paraId="2336DC3B" w14:textId="77777777" w:rsidR="00920C3D" w:rsidRDefault="00920C3D" w:rsidP="002574EB">
            <w:pPr>
              <w:jc w:val="center"/>
              <w:rPr>
                <w:rFonts w:ascii="Avenir" w:hAnsi="Avenir"/>
                <w:color w:val="000000" w:themeColor="text1"/>
                <w:sz w:val="24"/>
                <w:szCs w:val="24"/>
              </w:rPr>
            </w:pPr>
          </w:p>
        </w:tc>
        <w:tc>
          <w:tcPr>
            <w:tcW w:w="1007" w:type="dxa"/>
            <w:vAlign w:val="center"/>
          </w:tcPr>
          <w:p w14:paraId="0AAB8A52" w14:textId="77777777" w:rsidR="00920C3D" w:rsidRDefault="00920C3D" w:rsidP="002574EB">
            <w:pPr>
              <w:jc w:val="center"/>
              <w:rPr>
                <w:rFonts w:ascii="Avenir" w:hAnsi="Avenir"/>
                <w:color w:val="000000" w:themeColor="text1"/>
                <w:sz w:val="24"/>
                <w:szCs w:val="24"/>
              </w:rPr>
            </w:pPr>
          </w:p>
        </w:tc>
        <w:tc>
          <w:tcPr>
            <w:tcW w:w="1007" w:type="dxa"/>
            <w:vAlign w:val="center"/>
          </w:tcPr>
          <w:p w14:paraId="71E618D1" w14:textId="538E222B"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r>
      <w:tr w:rsidR="00920C3D" w14:paraId="2594A9F7" w14:textId="77777777" w:rsidTr="002574EB">
        <w:trPr>
          <w:trHeight w:val="587"/>
        </w:trPr>
        <w:tc>
          <w:tcPr>
            <w:tcW w:w="4401" w:type="dxa"/>
            <w:vAlign w:val="center"/>
          </w:tcPr>
          <w:p w14:paraId="44ACBAAB"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that I am in the wrong organization of the wrong profession.</w:t>
            </w:r>
          </w:p>
        </w:tc>
        <w:tc>
          <w:tcPr>
            <w:tcW w:w="1005" w:type="dxa"/>
            <w:vAlign w:val="center"/>
          </w:tcPr>
          <w:p w14:paraId="3182067E" w14:textId="77777777" w:rsidR="00920C3D" w:rsidRDefault="00920C3D" w:rsidP="002574EB">
            <w:pPr>
              <w:jc w:val="center"/>
              <w:rPr>
                <w:rFonts w:ascii="Avenir" w:hAnsi="Avenir"/>
                <w:color w:val="000000" w:themeColor="text1"/>
                <w:sz w:val="24"/>
                <w:szCs w:val="24"/>
              </w:rPr>
            </w:pPr>
          </w:p>
        </w:tc>
        <w:tc>
          <w:tcPr>
            <w:tcW w:w="1007" w:type="dxa"/>
            <w:vAlign w:val="center"/>
          </w:tcPr>
          <w:p w14:paraId="643FD77A" w14:textId="77777777" w:rsidR="00920C3D" w:rsidRDefault="00920C3D" w:rsidP="002574EB">
            <w:pPr>
              <w:jc w:val="center"/>
              <w:rPr>
                <w:rFonts w:ascii="Avenir" w:hAnsi="Avenir"/>
                <w:color w:val="000000" w:themeColor="text1"/>
                <w:sz w:val="24"/>
                <w:szCs w:val="24"/>
              </w:rPr>
            </w:pPr>
          </w:p>
        </w:tc>
        <w:tc>
          <w:tcPr>
            <w:tcW w:w="1027" w:type="dxa"/>
            <w:vAlign w:val="center"/>
          </w:tcPr>
          <w:p w14:paraId="003A5D02" w14:textId="77777777" w:rsidR="00920C3D" w:rsidRDefault="00920C3D" w:rsidP="002574EB">
            <w:pPr>
              <w:jc w:val="center"/>
              <w:rPr>
                <w:rFonts w:ascii="Avenir" w:hAnsi="Avenir"/>
                <w:color w:val="000000" w:themeColor="text1"/>
                <w:sz w:val="24"/>
                <w:szCs w:val="24"/>
              </w:rPr>
            </w:pPr>
          </w:p>
        </w:tc>
        <w:tc>
          <w:tcPr>
            <w:tcW w:w="1007" w:type="dxa"/>
            <w:vAlign w:val="center"/>
          </w:tcPr>
          <w:p w14:paraId="5A0EC89A" w14:textId="7FC02999"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0432A29A" w14:textId="6F35D884"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r>
      <w:tr w:rsidR="00920C3D" w14:paraId="3BECC080" w14:textId="77777777" w:rsidTr="002574EB">
        <w:trPr>
          <w:trHeight w:val="587"/>
        </w:trPr>
        <w:tc>
          <w:tcPr>
            <w:tcW w:w="4401" w:type="dxa"/>
            <w:vAlign w:val="center"/>
          </w:tcPr>
          <w:p w14:paraId="53492F2A"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am frustrated with parts of my job.</w:t>
            </w:r>
          </w:p>
        </w:tc>
        <w:tc>
          <w:tcPr>
            <w:tcW w:w="1005" w:type="dxa"/>
            <w:vAlign w:val="center"/>
          </w:tcPr>
          <w:p w14:paraId="39A32E35" w14:textId="77777777" w:rsidR="00920C3D" w:rsidRDefault="00920C3D" w:rsidP="002574EB">
            <w:pPr>
              <w:jc w:val="center"/>
              <w:rPr>
                <w:rFonts w:ascii="Avenir" w:hAnsi="Avenir"/>
                <w:color w:val="000000" w:themeColor="text1"/>
                <w:sz w:val="24"/>
                <w:szCs w:val="24"/>
              </w:rPr>
            </w:pPr>
          </w:p>
        </w:tc>
        <w:tc>
          <w:tcPr>
            <w:tcW w:w="1007" w:type="dxa"/>
            <w:vAlign w:val="center"/>
          </w:tcPr>
          <w:p w14:paraId="443079D3" w14:textId="77777777" w:rsidR="00920C3D" w:rsidRDefault="00920C3D" w:rsidP="002574EB">
            <w:pPr>
              <w:jc w:val="center"/>
              <w:rPr>
                <w:rFonts w:ascii="Avenir" w:hAnsi="Avenir"/>
                <w:color w:val="000000" w:themeColor="text1"/>
                <w:sz w:val="24"/>
                <w:szCs w:val="24"/>
              </w:rPr>
            </w:pPr>
          </w:p>
        </w:tc>
        <w:tc>
          <w:tcPr>
            <w:tcW w:w="1027" w:type="dxa"/>
            <w:vAlign w:val="center"/>
          </w:tcPr>
          <w:p w14:paraId="12BE73F0" w14:textId="28D0F554"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07" w:type="dxa"/>
            <w:vAlign w:val="center"/>
          </w:tcPr>
          <w:p w14:paraId="2F728153" w14:textId="73604DB0"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56D81D66" w14:textId="77777777" w:rsidR="00920C3D" w:rsidRDefault="00920C3D" w:rsidP="002574EB">
            <w:pPr>
              <w:jc w:val="center"/>
              <w:rPr>
                <w:rFonts w:ascii="Avenir" w:hAnsi="Avenir"/>
                <w:color w:val="000000" w:themeColor="text1"/>
                <w:sz w:val="24"/>
                <w:szCs w:val="24"/>
              </w:rPr>
            </w:pPr>
          </w:p>
        </w:tc>
      </w:tr>
      <w:tr w:rsidR="00920C3D" w14:paraId="0EBCB40C" w14:textId="77777777" w:rsidTr="002574EB">
        <w:trPr>
          <w:trHeight w:val="619"/>
        </w:trPr>
        <w:tc>
          <w:tcPr>
            <w:tcW w:w="4401" w:type="dxa"/>
            <w:vAlign w:val="center"/>
          </w:tcPr>
          <w:p w14:paraId="04A1BE4D"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I feel that organizational politics or bureaucracy frustrate my ability to do a good job.</w:t>
            </w:r>
          </w:p>
        </w:tc>
        <w:tc>
          <w:tcPr>
            <w:tcW w:w="1005" w:type="dxa"/>
            <w:vAlign w:val="center"/>
          </w:tcPr>
          <w:p w14:paraId="4C0E549B" w14:textId="77777777" w:rsidR="00920C3D" w:rsidRDefault="00920C3D" w:rsidP="002574EB">
            <w:pPr>
              <w:jc w:val="center"/>
              <w:rPr>
                <w:rFonts w:ascii="Avenir" w:hAnsi="Avenir"/>
                <w:color w:val="000000" w:themeColor="text1"/>
                <w:sz w:val="24"/>
                <w:szCs w:val="24"/>
              </w:rPr>
            </w:pPr>
          </w:p>
        </w:tc>
        <w:tc>
          <w:tcPr>
            <w:tcW w:w="1007" w:type="dxa"/>
            <w:vAlign w:val="center"/>
          </w:tcPr>
          <w:p w14:paraId="5CD0A6D5" w14:textId="6CAE61D5"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27" w:type="dxa"/>
            <w:vAlign w:val="center"/>
          </w:tcPr>
          <w:p w14:paraId="4B9D2221" w14:textId="14BE6665"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07" w:type="dxa"/>
            <w:vAlign w:val="center"/>
          </w:tcPr>
          <w:p w14:paraId="66332347" w14:textId="77777777" w:rsidR="00920C3D" w:rsidRDefault="00920C3D" w:rsidP="002574EB">
            <w:pPr>
              <w:jc w:val="center"/>
              <w:rPr>
                <w:rFonts w:ascii="Avenir" w:hAnsi="Avenir"/>
                <w:color w:val="000000" w:themeColor="text1"/>
                <w:sz w:val="24"/>
                <w:szCs w:val="24"/>
              </w:rPr>
            </w:pPr>
          </w:p>
        </w:tc>
        <w:tc>
          <w:tcPr>
            <w:tcW w:w="1007" w:type="dxa"/>
            <w:vAlign w:val="center"/>
          </w:tcPr>
          <w:p w14:paraId="52DD4C15" w14:textId="77777777" w:rsidR="00920C3D" w:rsidRDefault="00920C3D" w:rsidP="002574EB">
            <w:pPr>
              <w:jc w:val="center"/>
              <w:rPr>
                <w:rFonts w:ascii="Avenir" w:hAnsi="Avenir"/>
                <w:color w:val="000000" w:themeColor="text1"/>
                <w:sz w:val="24"/>
                <w:szCs w:val="24"/>
              </w:rPr>
            </w:pPr>
          </w:p>
        </w:tc>
      </w:tr>
      <w:tr w:rsidR="00920C3D" w14:paraId="6A1C3C44" w14:textId="77777777" w:rsidTr="002574EB">
        <w:trPr>
          <w:trHeight w:val="587"/>
        </w:trPr>
        <w:tc>
          <w:tcPr>
            <w:tcW w:w="4401" w:type="dxa"/>
            <w:vAlign w:val="center"/>
          </w:tcPr>
          <w:p w14:paraId="7853F1D8"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 xml:space="preserve">I feel that there is more work to do than I practically </w:t>
            </w:r>
            <w:proofErr w:type="gramStart"/>
            <w:r>
              <w:rPr>
                <w:rFonts w:ascii="Avenir" w:hAnsi="Avenir"/>
                <w:color w:val="000000" w:themeColor="text1"/>
                <w:sz w:val="20"/>
                <w:szCs w:val="20"/>
              </w:rPr>
              <w:t>have the ability to</w:t>
            </w:r>
            <w:proofErr w:type="gramEnd"/>
            <w:r>
              <w:rPr>
                <w:rFonts w:ascii="Avenir" w:hAnsi="Avenir"/>
                <w:color w:val="000000" w:themeColor="text1"/>
                <w:sz w:val="20"/>
                <w:szCs w:val="20"/>
              </w:rPr>
              <w:t xml:space="preserve"> do.</w:t>
            </w:r>
          </w:p>
        </w:tc>
        <w:tc>
          <w:tcPr>
            <w:tcW w:w="1005" w:type="dxa"/>
            <w:vAlign w:val="center"/>
          </w:tcPr>
          <w:p w14:paraId="4771E23B" w14:textId="02F12C4A"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7700C786" w14:textId="2DFF6D2A"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27" w:type="dxa"/>
            <w:vAlign w:val="center"/>
          </w:tcPr>
          <w:p w14:paraId="73F35491" w14:textId="77777777" w:rsidR="00920C3D" w:rsidRDefault="00920C3D" w:rsidP="002574EB">
            <w:pPr>
              <w:jc w:val="center"/>
              <w:rPr>
                <w:rFonts w:ascii="Avenir" w:hAnsi="Avenir"/>
                <w:color w:val="000000" w:themeColor="text1"/>
                <w:sz w:val="24"/>
                <w:szCs w:val="24"/>
              </w:rPr>
            </w:pPr>
          </w:p>
        </w:tc>
        <w:tc>
          <w:tcPr>
            <w:tcW w:w="1007" w:type="dxa"/>
            <w:vAlign w:val="center"/>
          </w:tcPr>
          <w:p w14:paraId="5900264D" w14:textId="77777777" w:rsidR="00920C3D" w:rsidRDefault="00920C3D" w:rsidP="002574EB">
            <w:pPr>
              <w:jc w:val="center"/>
              <w:rPr>
                <w:rFonts w:ascii="Avenir" w:hAnsi="Avenir"/>
                <w:color w:val="000000" w:themeColor="text1"/>
                <w:sz w:val="24"/>
                <w:szCs w:val="24"/>
              </w:rPr>
            </w:pPr>
          </w:p>
        </w:tc>
        <w:tc>
          <w:tcPr>
            <w:tcW w:w="1007" w:type="dxa"/>
            <w:vAlign w:val="center"/>
          </w:tcPr>
          <w:p w14:paraId="75CA39E7" w14:textId="77777777" w:rsidR="00920C3D" w:rsidRDefault="00920C3D" w:rsidP="002574EB">
            <w:pPr>
              <w:jc w:val="center"/>
              <w:rPr>
                <w:rFonts w:ascii="Avenir" w:hAnsi="Avenir"/>
                <w:color w:val="000000" w:themeColor="text1"/>
                <w:sz w:val="24"/>
                <w:szCs w:val="24"/>
              </w:rPr>
            </w:pPr>
          </w:p>
        </w:tc>
      </w:tr>
      <w:tr w:rsidR="00920C3D" w14:paraId="5AE60AB6" w14:textId="77777777" w:rsidTr="002574EB">
        <w:trPr>
          <w:trHeight w:val="587"/>
        </w:trPr>
        <w:tc>
          <w:tcPr>
            <w:tcW w:w="4401" w:type="dxa"/>
            <w:vAlign w:val="center"/>
          </w:tcPr>
          <w:p w14:paraId="5840E587"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 xml:space="preserve">I feel that I do not have time to do many of the things that are important to doing a good quality job. </w:t>
            </w:r>
          </w:p>
        </w:tc>
        <w:tc>
          <w:tcPr>
            <w:tcW w:w="1005" w:type="dxa"/>
            <w:vAlign w:val="center"/>
          </w:tcPr>
          <w:p w14:paraId="4CB24A4D" w14:textId="77777777" w:rsidR="00920C3D" w:rsidRDefault="00920C3D" w:rsidP="002574EB">
            <w:pPr>
              <w:jc w:val="center"/>
              <w:rPr>
                <w:rFonts w:ascii="Avenir" w:hAnsi="Avenir"/>
                <w:color w:val="000000" w:themeColor="text1"/>
                <w:sz w:val="24"/>
                <w:szCs w:val="24"/>
              </w:rPr>
            </w:pPr>
          </w:p>
        </w:tc>
        <w:tc>
          <w:tcPr>
            <w:tcW w:w="1007" w:type="dxa"/>
            <w:vAlign w:val="center"/>
          </w:tcPr>
          <w:p w14:paraId="6ED95924" w14:textId="374EF4CA"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27" w:type="dxa"/>
            <w:vAlign w:val="center"/>
          </w:tcPr>
          <w:p w14:paraId="233DACDF" w14:textId="77777777" w:rsidR="00920C3D" w:rsidRDefault="00920C3D" w:rsidP="002574EB">
            <w:pPr>
              <w:jc w:val="center"/>
              <w:rPr>
                <w:rFonts w:ascii="Avenir" w:hAnsi="Avenir"/>
                <w:color w:val="000000" w:themeColor="text1"/>
                <w:sz w:val="24"/>
                <w:szCs w:val="24"/>
              </w:rPr>
            </w:pPr>
          </w:p>
        </w:tc>
        <w:tc>
          <w:tcPr>
            <w:tcW w:w="1007" w:type="dxa"/>
            <w:vAlign w:val="center"/>
          </w:tcPr>
          <w:p w14:paraId="101DA4FB" w14:textId="77777777" w:rsidR="00920C3D" w:rsidRDefault="00920C3D" w:rsidP="002574EB">
            <w:pPr>
              <w:jc w:val="center"/>
              <w:rPr>
                <w:rFonts w:ascii="Avenir" w:hAnsi="Avenir"/>
                <w:color w:val="000000" w:themeColor="text1"/>
                <w:sz w:val="24"/>
                <w:szCs w:val="24"/>
              </w:rPr>
            </w:pPr>
          </w:p>
        </w:tc>
        <w:tc>
          <w:tcPr>
            <w:tcW w:w="1007" w:type="dxa"/>
            <w:vAlign w:val="center"/>
          </w:tcPr>
          <w:p w14:paraId="5C4EECFA" w14:textId="77777777" w:rsidR="00920C3D" w:rsidRDefault="00920C3D" w:rsidP="002574EB">
            <w:pPr>
              <w:jc w:val="center"/>
              <w:rPr>
                <w:rFonts w:ascii="Avenir" w:hAnsi="Avenir"/>
                <w:color w:val="000000" w:themeColor="text1"/>
                <w:sz w:val="24"/>
                <w:szCs w:val="24"/>
              </w:rPr>
            </w:pPr>
          </w:p>
        </w:tc>
      </w:tr>
      <w:tr w:rsidR="00920C3D" w14:paraId="129FCE46" w14:textId="77777777" w:rsidTr="002574EB">
        <w:trPr>
          <w:trHeight w:val="587"/>
        </w:trPr>
        <w:tc>
          <w:tcPr>
            <w:tcW w:w="4401" w:type="dxa"/>
            <w:vAlign w:val="center"/>
          </w:tcPr>
          <w:p w14:paraId="4635C46E" w14:textId="77777777" w:rsidR="00920C3D" w:rsidRPr="00037249" w:rsidRDefault="00920C3D" w:rsidP="00920C3D">
            <w:pPr>
              <w:pStyle w:val="ListParagraph"/>
              <w:numPr>
                <w:ilvl w:val="0"/>
                <w:numId w:val="6"/>
              </w:numPr>
              <w:rPr>
                <w:rFonts w:ascii="Avenir" w:hAnsi="Avenir"/>
                <w:color w:val="000000" w:themeColor="text1"/>
                <w:sz w:val="20"/>
                <w:szCs w:val="20"/>
              </w:rPr>
            </w:pPr>
            <w:r>
              <w:rPr>
                <w:rFonts w:ascii="Avenir" w:hAnsi="Avenir"/>
                <w:color w:val="000000" w:themeColor="text1"/>
                <w:sz w:val="20"/>
                <w:szCs w:val="20"/>
              </w:rPr>
              <w:t xml:space="preserve">I find that I do not have time to plan as much as I would like. </w:t>
            </w:r>
          </w:p>
        </w:tc>
        <w:tc>
          <w:tcPr>
            <w:tcW w:w="1005" w:type="dxa"/>
            <w:vAlign w:val="center"/>
          </w:tcPr>
          <w:p w14:paraId="17BD8169" w14:textId="75F63F8E"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x</w:t>
            </w:r>
          </w:p>
        </w:tc>
        <w:tc>
          <w:tcPr>
            <w:tcW w:w="1007" w:type="dxa"/>
            <w:vAlign w:val="center"/>
          </w:tcPr>
          <w:p w14:paraId="5C1A5DA1" w14:textId="4901FF5D" w:rsidR="00920C3D" w:rsidRDefault="002574EB" w:rsidP="002574EB">
            <w:pPr>
              <w:jc w:val="center"/>
              <w:rPr>
                <w:rFonts w:ascii="Avenir" w:hAnsi="Avenir"/>
                <w:color w:val="000000" w:themeColor="text1"/>
                <w:sz w:val="24"/>
                <w:szCs w:val="24"/>
              </w:rPr>
            </w:pPr>
            <w:r>
              <w:rPr>
                <w:rFonts w:ascii="Avenir" w:hAnsi="Avenir"/>
                <w:color w:val="000000" w:themeColor="text1"/>
                <w:sz w:val="24"/>
                <w:szCs w:val="24"/>
              </w:rPr>
              <w:t xml:space="preserve"> </w:t>
            </w:r>
          </w:p>
        </w:tc>
        <w:tc>
          <w:tcPr>
            <w:tcW w:w="1027" w:type="dxa"/>
            <w:vAlign w:val="center"/>
          </w:tcPr>
          <w:p w14:paraId="7A86C413" w14:textId="77777777" w:rsidR="00920C3D" w:rsidRDefault="00920C3D" w:rsidP="002574EB">
            <w:pPr>
              <w:jc w:val="center"/>
              <w:rPr>
                <w:rFonts w:ascii="Avenir" w:hAnsi="Avenir"/>
                <w:color w:val="000000" w:themeColor="text1"/>
                <w:sz w:val="24"/>
                <w:szCs w:val="24"/>
              </w:rPr>
            </w:pPr>
          </w:p>
        </w:tc>
        <w:tc>
          <w:tcPr>
            <w:tcW w:w="1007" w:type="dxa"/>
            <w:vAlign w:val="center"/>
          </w:tcPr>
          <w:p w14:paraId="1F1CFDE6" w14:textId="77777777" w:rsidR="00920C3D" w:rsidRDefault="00920C3D" w:rsidP="002574EB">
            <w:pPr>
              <w:jc w:val="center"/>
              <w:rPr>
                <w:rFonts w:ascii="Avenir" w:hAnsi="Avenir"/>
                <w:color w:val="000000" w:themeColor="text1"/>
                <w:sz w:val="24"/>
                <w:szCs w:val="24"/>
              </w:rPr>
            </w:pPr>
          </w:p>
        </w:tc>
        <w:tc>
          <w:tcPr>
            <w:tcW w:w="1007" w:type="dxa"/>
            <w:vAlign w:val="center"/>
          </w:tcPr>
          <w:p w14:paraId="364510BC" w14:textId="77777777" w:rsidR="00920C3D" w:rsidRDefault="00920C3D" w:rsidP="002574EB">
            <w:pPr>
              <w:jc w:val="center"/>
              <w:rPr>
                <w:rFonts w:ascii="Avenir" w:hAnsi="Avenir"/>
                <w:color w:val="000000" w:themeColor="text1"/>
                <w:sz w:val="24"/>
                <w:szCs w:val="24"/>
              </w:rPr>
            </w:pPr>
          </w:p>
        </w:tc>
      </w:tr>
      <w:tr w:rsidR="00920C3D" w14:paraId="17339E5B" w14:textId="77777777" w:rsidTr="002574EB">
        <w:trPr>
          <w:trHeight w:val="587"/>
        </w:trPr>
        <w:tc>
          <w:tcPr>
            <w:tcW w:w="4401" w:type="dxa"/>
            <w:vAlign w:val="center"/>
          </w:tcPr>
          <w:p w14:paraId="17B8FBF8" w14:textId="77777777" w:rsidR="00920C3D" w:rsidRPr="00CD6CAA" w:rsidRDefault="00920C3D" w:rsidP="00BC2A63">
            <w:pPr>
              <w:rPr>
                <w:rFonts w:ascii="Avenir" w:hAnsi="Avenir"/>
                <w:color w:val="000000" w:themeColor="text1"/>
                <w:sz w:val="28"/>
                <w:szCs w:val="28"/>
              </w:rPr>
            </w:pPr>
            <w:r>
              <w:rPr>
                <w:rFonts w:ascii="Avenir" w:hAnsi="Avenir"/>
                <w:color w:val="000000" w:themeColor="text1"/>
                <w:sz w:val="28"/>
                <w:szCs w:val="28"/>
              </w:rPr>
              <w:t>TOTAL EACH COLUMN</w:t>
            </w:r>
          </w:p>
        </w:tc>
        <w:tc>
          <w:tcPr>
            <w:tcW w:w="1005" w:type="dxa"/>
            <w:vAlign w:val="center"/>
          </w:tcPr>
          <w:p w14:paraId="2EA716D6" w14:textId="04F60E24" w:rsidR="00920C3D" w:rsidRPr="00CD6CAA" w:rsidRDefault="002574EB" w:rsidP="002574EB">
            <w:pPr>
              <w:jc w:val="center"/>
              <w:rPr>
                <w:rFonts w:ascii="Avenir" w:hAnsi="Avenir"/>
                <w:color w:val="000000" w:themeColor="text1"/>
                <w:sz w:val="18"/>
                <w:szCs w:val="18"/>
              </w:rPr>
            </w:pPr>
            <w:r>
              <w:rPr>
                <w:rFonts w:ascii="Avenir" w:hAnsi="Avenir"/>
                <w:color w:val="000000" w:themeColor="text1"/>
                <w:sz w:val="18"/>
                <w:szCs w:val="18"/>
              </w:rPr>
              <w:t>7</w:t>
            </w:r>
          </w:p>
        </w:tc>
        <w:tc>
          <w:tcPr>
            <w:tcW w:w="1007" w:type="dxa"/>
            <w:vAlign w:val="center"/>
          </w:tcPr>
          <w:p w14:paraId="5B23DCFE" w14:textId="21A33A0D" w:rsidR="00920C3D" w:rsidRPr="00CD6CAA" w:rsidRDefault="002574EB" w:rsidP="002574EB">
            <w:pPr>
              <w:jc w:val="center"/>
              <w:rPr>
                <w:rFonts w:ascii="Avenir" w:hAnsi="Avenir"/>
                <w:color w:val="000000" w:themeColor="text1"/>
                <w:sz w:val="18"/>
                <w:szCs w:val="18"/>
              </w:rPr>
            </w:pPr>
            <w:r>
              <w:rPr>
                <w:rFonts w:ascii="Avenir" w:hAnsi="Avenir"/>
                <w:color w:val="000000" w:themeColor="text1"/>
                <w:sz w:val="18"/>
                <w:szCs w:val="18"/>
              </w:rPr>
              <w:t>4</w:t>
            </w:r>
          </w:p>
        </w:tc>
        <w:tc>
          <w:tcPr>
            <w:tcW w:w="1027" w:type="dxa"/>
            <w:vAlign w:val="center"/>
          </w:tcPr>
          <w:p w14:paraId="09E1E088" w14:textId="3B8552C0" w:rsidR="00920C3D" w:rsidRPr="00CD6CAA" w:rsidRDefault="002574EB" w:rsidP="002574EB">
            <w:pPr>
              <w:jc w:val="center"/>
              <w:rPr>
                <w:rFonts w:ascii="Avenir" w:hAnsi="Avenir"/>
                <w:color w:val="000000" w:themeColor="text1"/>
                <w:sz w:val="18"/>
                <w:szCs w:val="18"/>
              </w:rPr>
            </w:pPr>
            <w:r>
              <w:rPr>
                <w:rFonts w:ascii="Avenir" w:hAnsi="Avenir"/>
                <w:color w:val="000000" w:themeColor="text1"/>
                <w:sz w:val="18"/>
                <w:szCs w:val="18"/>
              </w:rPr>
              <w:t>0</w:t>
            </w:r>
          </w:p>
        </w:tc>
        <w:tc>
          <w:tcPr>
            <w:tcW w:w="1007" w:type="dxa"/>
            <w:vAlign w:val="center"/>
          </w:tcPr>
          <w:p w14:paraId="396F763B" w14:textId="7A8FE001" w:rsidR="00920C3D" w:rsidRPr="00CD6CAA" w:rsidRDefault="002574EB" w:rsidP="002574EB">
            <w:pPr>
              <w:jc w:val="center"/>
              <w:rPr>
                <w:rFonts w:ascii="Avenir" w:hAnsi="Avenir"/>
                <w:color w:val="000000" w:themeColor="text1"/>
                <w:sz w:val="18"/>
                <w:szCs w:val="18"/>
              </w:rPr>
            </w:pPr>
            <w:r>
              <w:rPr>
                <w:rFonts w:ascii="Avenir" w:hAnsi="Avenir"/>
                <w:color w:val="000000" w:themeColor="text1"/>
                <w:sz w:val="18"/>
                <w:szCs w:val="18"/>
              </w:rPr>
              <w:t>3</w:t>
            </w:r>
          </w:p>
        </w:tc>
        <w:tc>
          <w:tcPr>
            <w:tcW w:w="1007" w:type="dxa"/>
            <w:vAlign w:val="center"/>
          </w:tcPr>
          <w:p w14:paraId="04179173" w14:textId="73A83415" w:rsidR="00920C3D" w:rsidRPr="00CD6CAA" w:rsidRDefault="002574EB" w:rsidP="002574EB">
            <w:pPr>
              <w:jc w:val="center"/>
              <w:rPr>
                <w:rFonts w:ascii="Avenir" w:hAnsi="Avenir"/>
                <w:color w:val="000000" w:themeColor="text1"/>
                <w:sz w:val="18"/>
                <w:szCs w:val="18"/>
              </w:rPr>
            </w:pPr>
            <w:r>
              <w:rPr>
                <w:rFonts w:ascii="Avenir" w:hAnsi="Avenir"/>
                <w:color w:val="000000" w:themeColor="text1"/>
                <w:sz w:val="18"/>
                <w:szCs w:val="18"/>
              </w:rPr>
              <w:t>1</w:t>
            </w:r>
          </w:p>
        </w:tc>
      </w:tr>
    </w:tbl>
    <w:p w14:paraId="324EB7AA" w14:textId="77777777" w:rsidR="00920C3D" w:rsidRDefault="00920C3D" w:rsidP="00920C3D">
      <w:pPr>
        <w:rPr>
          <w:rFonts w:ascii="Avenir" w:hAnsi="Avenir"/>
          <w:color w:val="000000" w:themeColor="text1"/>
          <w:sz w:val="16"/>
          <w:szCs w:val="16"/>
        </w:rPr>
      </w:pP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r>
      <w:r>
        <w:rPr>
          <w:rFonts w:ascii="Avenir" w:hAnsi="Avenir"/>
          <w:color w:val="000000" w:themeColor="text1"/>
          <w:sz w:val="16"/>
          <w:szCs w:val="16"/>
        </w:rPr>
        <w:tab/>
        <w:t xml:space="preserve">             A</w:t>
      </w:r>
      <w:r>
        <w:rPr>
          <w:rFonts w:ascii="Avenir" w:hAnsi="Avenir"/>
          <w:color w:val="000000" w:themeColor="text1"/>
          <w:sz w:val="16"/>
          <w:szCs w:val="16"/>
        </w:rPr>
        <w:tab/>
      </w:r>
      <w:r>
        <w:rPr>
          <w:rFonts w:ascii="Avenir" w:hAnsi="Avenir"/>
          <w:color w:val="000000" w:themeColor="text1"/>
          <w:sz w:val="16"/>
          <w:szCs w:val="16"/>
        </w:rPr>
        <w:tab/>
        <w:t xml:space="preserve">   B</w:t>
      </w:r>
      <w:r>
        <w:rPr>
          <w:rFonts w:ascii="Avenir" w:hAnsi="Avenir"/>
          <w:color w:val="000000" w:themeColor="text1"/>
          <w:sz w:val="16"/>
          <w:szCs w:val="16"/>
        </w:rPr>
        <w:tab/>
        <w:t xml:space="preserve">          C</w:t>
      </w:r>
      <w:r>
        <w:rPr>
          <w:rFonts w:ascii="Avenir" w:hAnsi="Avenir"/>
          <w:color w:val="000000" w:themeColor="text1"/>
          <w:sz w:val="16"/>
          <w:szCs w:val="16"/>
        </w:rPr>
        <w:tab/>
        <w:t xml:space="preserve">     </w:t>
      </w:r>
      <w:r>
        <w:rPr>
          <w:rFonts w:ascii="Avenir" w:hAnsi="Avenir"/>
          <w:color w:val="000000" w:themeColor="text1"/>
          <w:sz w:val="16"/>
          <w:szCs w:val="16"/>
        </w:rPr>
        <w:tab/>
        <w:t xml:space="preserve"> D</w:t>
      </w:r>
      <w:r>
        <w:rPr>
          <w:rFonts w:ascii="Avenir" w:hAnsi="Avenir"/>
          <w:color w:val="000000" w:themeColor="text1"/>
          <w:sz w:val="16"/>
          <w:szCs w:val="16"/>
        </w:rPr>
        <w:tab/>
        <w:t xml:space="preserve">        E</w:t>
      </w:r>
    </w:p>
    <w:p w14:paraId="5933085E" w14:textId="77777777" w:rsidR="00C60C27" w:rsidRDefault="00C60C27" w:rsidP="00C60C27">
      <w:pPr>
        <w:rPr>
          <w:rFonts w:ascii="Avenir Next LT Pro" w:hAnsi="Avenir Next LT Pro"/>
          <w:b/>
          <w:bCs/>
          <w:color w:val="2BA3DB"/>
          <w:sz w:val="32"/>
          <w:szCs w:val="32"/>
        </w:rPr>
      </w:pPr>
    </w:p>
    <w:p w14:paraId="705B3E52" w14:textId="73341672" w:rsidR="00AE378E" w:rsidRDefault="00AE378E" w:rsidP="002574EB">
      <w:pPr>
        <w:rPr>
          <w:rFonts w:ascii="Avenir Next LT Pro" w:hAnsi="Avenir Next LT Pro"/>
          <w:b/>
          <w:bCs/>
          <w:color w:val="2BA3DB"/>
          <w:sz w:val="32"/>
          <w:szCs w:val="32"/>
        </w:rPr>
      </w:pPr>
      <w:r>
        <w:rPr>
          <w:rFonts w:ascii="Avenir Next LT Pro" w:hAnsi="Avenir Next LT Pro"/>
          <w:b/>
          <w:bCs/>
          <w:color w:val="2BA3DB"/>
          <w:sz w:val="32"/>
          <w:szCs w:val="32"/>
        </w:rPr>
        <w:lastRenderedPageBreak/>
        <w:t xml:space="preserve">Example, cont. </w:t>
      </w:r>
    </w:p>
    <w:p w14:paraId="4DF6CE9F" w14:textId="0B73B108" w:rsidR="002574EB" w:rsidRDefault="002574EB" w:rsidP="002574EB">
      <w:pPr>
        <w:rPr>
          <w:rFonts w:ascii="Avenir" w:hAnsi="Avenir"/>
          <w:color w:val="000000" w:themeColor="text1"/>
          <w:sz w:val="24"/>
          <w:szCs w:val="24"/>
        </w:rPr>
      </w:pPr>
      <w:r>
        <w:rPr>
          <w:rFonts w:ascii="Avenir" w:hAnsi="Avenir"/>
          <w:color w:val="000000" w:themeColor="text1"/>
          <w:sz w:val="24"/>
          <w:szCs w:val="24"/>
        </w:rPr>
        <w:t xml:space="preserve">Check your results.  </w:t>
      </w:r>
    </w:p>
    <w:p w14:paraId="10617631" w14:textId="77777777" w:rsidR="002574EB" w:rsidRPr="00BA7AE9" w:rsidRDefault="002574EB" w:rsidP="00401BA0">
      <w:pPr>
        <w:pStyle w:val="ListParagraph"/>
        <w:numPr>
          <w:ilvl w:val="0"/>
          <w:numId w:val="7"/>
        </w:numPr>
        <w:rPr>
          <w:rFonts w:ascii="Avenir" w:hAnsi="Avenir"/>
          <w:color w:val="000000" w:themeColor="text1"/>
          <w:sz w:val="24"/>
          <w:szCs w:val="24"/>
        </w:rPr>
      </w:pPr>
      <w:r w:rsidRPr="00BA7AE9">
        <w:rPr>
          <w:rFonts w:ascii="Avenir" w:hAnsi="Avenir"/>
          <w:color w:val="000000" w:themeColor="text1"/>
          <w:sz w:val="24"/>
          <w:szCs w:val="24"/>
        </w:rPr>
        <w:t xml:space="preserve">Complete the Table below.  </w:t>
      </w:r>
    </w:p>
    <w:p w14:paraId="05FFF3C5" w14:textId="77777777" w:rsidR="002574EB" w:rsidRDefault="002574EB" w:rsidP="002574EB">
      <w:pPr>
        <w:ind w:left="720"/>
        <w:rPr>
          <w:rFonts w:ascii="Avenir" w:hAnsi="Avenir"/>
          <w:color w:val="000000" w:themeColor="text1"/>
          <w:sz w:val="24"/>
          <w:szCs w:val="24"/>
        </w:rPr>
      </w:pPr>
      <w:r>
        <w:rPr>
          <w:rFonts w:ascii="Avenir" w:hAnsi="Avenir"/>
          <w:color w:val="000000" w:themeColor="text1"/>
          <w:sz w:val="24"/>
          <w:szCs w:val="24"/>
        </w:rPr>
        <w:t xml:space="preserve">(a.) Transfer your totals from each column on page 2.  </w:t>
      </w:r>
    </w:p>
    <w:p w14:paraId="4737885C" w14:textId="77777777" w:rsidR="002574EB" w:rsidRDefault="002574EB" w:rsidP="002574EB">
      <w:pPr>
        <w:ind w:left="720"/>
        <w:rPr>
          <w:rFonts w:ascii="Avenir" w:hAnsi="Avenir"/>
          <w:color w:val="000000" w:themeColor="text1"/>
          <w:sz w:val="24"/>
          <w:szCs w:val="24"/>
        </w:rPr>
      </w:pPr>
      <w:r>
        <w:rPr>
          <w:rFonts w:ascii="Avenir" w:hAnsi="Avenir"/>
          <w:color w:val="000000" w:themeColor="text1"/>
          <w:sz w:val="24"/>
          <w:szCs w:val="24"/>
        </w:rPr>
        <w:t xml:space="preserve">(b.) Calculate your column total for each column using the associated multiplier.  </w:t>
      </w:r>
    </w:p>
    <w:p w14:paraId="38770950" w14:textId="77777777" w:rsidR="002574EB" w:rsidRDefault="002574EB" w:rsidP="002574EB">
      <w:pPr>
        <w:ind w:left="720"/>
        <w:rPr>
          <w:rFonts w:ascii="Avenir" w:hAnsi="Avenir"/>
          <w:color w:val="000000" w:themeColor="text1"/>
          <w:sz w:val="16"/>
          <w:szCs w:val="16"/>
        </w:rPr>
      </w:pPr>
      <w:r>
        <w:rPr>
          <w:rFonts w:ascii="Avenir" w:hAnsi="Avenir"/>
          <w:color w:val="000000" w:themeColor="text1"/>
          <w:sz w:val="24"/>
          <w:szCs w:val="24"/>
        </w:rPr>
        <w:t xml:space="preserve">(c.) Add each column total together to get your Final Total Score.  </w:t>
      </w:r>
    </w:p>
    <w:p w14:paraId="49AD1E60" w14:textId="77777777" w:rsidR="002574EB" w:rsidRPr="00CD6CAA" w:rsidRDefault="002574EB" w:rsidP="002574EB">
      <w:pPr>
        <w:rPr>
          <w:rFonts w:ascii="Avenir" w:hAnsi="Avenir"/>
          <w:color w:val="000000" w:themeColor="text1"/>
          <w:sz w:val="16"/>
          <w:szCs w:val="16"/>
        </w:rPr>
      </w:pPr>
    </w:p>
    <w:tbl>
      <w:tblPr>
        <w:tblStyle w:val="TableGrid"/>
        <w:tblW w:w="9587" w:type="dxa"/>
        <w:tblLook w:val="04A0" w:firstRow="1" w:lastRow="0" w:firstColumn="1" w:lastColumn="0" w:noHBand="0" w:noVBand="1"/>
      </w:tblPr>
      <w:tblGrid>
        <w:gridCol w:w="1287"/>
        <w:gridCol w:w="2578"/>
        <w:gridCol w:w="1980"/>
        <w:gridCol w:w="3742"/>
      </w:tblGrid>
      <w:tr w:rsidR="002574EB" w14:paraId="264D0DC6" w14:textId="77777777" w:rsidTr="00BC2A63">
        <w:trPr>
          <w:trHeight w:val="469"/>
        </w:trPr>
        <w:tc>
          <w:tcPr>
            <w:tcW w:w="1287" w:type="dxa"/>
            <w:shd w:val="clear" w:color="auto" w:fill="92D050"/>
            <w:vAlign w:val="center"/>
          </w:tcPr>
          <w:p w14:paraId="11731A53"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Column</w:t>
            </w:r>
          </w:p>
        </w:tc>
        <w:tc>
          <w:tcPr>
            <w:tcW w:w="2578" w:type="dxa"/>
            <w:shd w:val="clear" w:color="auto" w:fill="92D050"/>
            <w:vAlign w:val="center"/>
          </w:tcPr>
          <w:p w14:paraId="07C5A6A4"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Your Answer Total from page 2</w:t>
            </w:r>
          </w:p>
        </w:tc>
        <w:tc>
          <w:tcPr>
            <w:tcW w:w="1980" w:type="dxa"/>
            <w:shd w:val="clear" w:color="auto" w:fill="92D050"/>
            <w:vAlign w:val="center"/>
          </w:tcPr>
          <w:p w14:paraId="449695CE"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Multiplayer</w:t>
            </w:r>
          </w:p>
        </w:tc>
        <w:tc>
          <w:tcPr>
            <w:tcW w:w="3742" w:type="dxa"/>
            <w:shd w:val="clear" w:color="auto" w:fill="92D050"/>
            <w:vAlign w:val="center"/>
          </w:tcPr>
          <w:p w14:paraId="5FFDCA77"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Column Total</w:t>
            </w:r>
          </w:p>
        </w:tc>
      </w:tr>
      <w:tr w:rsidR="002574EB" w14:paraId="142FC48D" w14:textId="77777777" w:rsidTr="00BC2A63">
        <w:trPr>
          <w:trHeight w:val="496"/>
        </w:trPr>
        <w:tc>
          <w:tcPr>
            <w:tcW w:w="1287" w:type="dxa"/>
            <w:vAlign w:val="center"/>
          </w:tcPr>
          <w:p w14:paraId="751636E6"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A</w:t>
            </w:r>
          </w:p>
        </w:tc>
        <w:tc>
          <w:tcPr>
            <w:tcW w:w="2578" w:type="dxa"/>
            <w:vAlign w:val="center"/>
          </w:tcPr>
          <w:p w14:paraId="70450AD1" w14:textId="4F2D355E"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7</w:t>
            </w:r>
          </w:p>
        </w:tc>
        <w:tc>
          <w:tcPr>
            <w:tcW w:w="1980" w:type="dxa"/>
            <w:vAlign w:val="center"/>
          </w:tcPr>
          <w:p w14:paraId="23BCD81B"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 1</w:t>
            </w:r>
          </w:p>
        </w:tc>
        <w:tc>
          <w:tcPr>
            <w:tcW w:w="3742" w:type="dxa"/>
            <w:vAlign w:val="center"/>
          </w:tcPr>
          <w:p w14:paraId="1EBB581B" w14:textId="0B2BD388"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7</w:t>
            </w:r>
          </w:p>
        </w:tc>
      </w:tr>
      <w:tr w:rsidR="002574EB" w14:paraId="43748207" w14:textId="77777777" w:rsidTr="00BC2A63">
        <w:trPr>
          <w:trHeight w:val="469"/>
        </w:trPr>
        <w:tc>
          <w:tcPr>
            <w:tcW w:w="1287" w:type="dxa"/>
            <w:vAlign w:val="center"/>
          </w:tcPr>
          <w:p w14:paraId="0794064E"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B</w:t>
            </w:r>
          </w:p>
        </w:tc>
        <w:tc>
          <w:tcPr>
            <w:tcW w:w="2578" w:type="dxa"/>
            <w:vAlign w:val="center"/>
          </w:tcPr>
          <w:p w14:paraId="54C290D6" w14:textId="6C661E41"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4</w:t>
            </w:r>
          </w:p>
        </w:tc>
        <w:tc>
          <w:tcPr>
            <w:tcW w:w="1980" w:type="dxa"/>
            <w:vAlign w:val="center"/>
          </w:tcPr>
          <w:p w14:paraId="473B4BEA"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 2</w:t>
            </w:r>
          </w:p>
        </w:tc>
        <w:tc>
          <w:tcPr>
            <w:tcW w:w="3742" w:type="dxa"/>
            <w:vAlign w:val="center"/>
          </w:tcPr>
          <w:p w14:paraId="48DC389C" w14:textId="3246B7E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8</w:t>
            </w:r>
          </w:p>
        </w:tc>
      </w:tr>
      <w:tr w:rsidR="002574EB" w14:paraId="0C084CDE" w14:textId="77777777" w:rsidTr="00BC2A63">
        <w:trPr>
          <w:trHeight w:val="469"/>
        </w:trPr>
        <w:tc>
          <w:tcPr>
            <w:tcW w:w="1287" w:type="dxa"/>
            <w:vAlign w:val="center"/>
          </w:tcPr>
          <w:p w14:paraId="67AD19B6"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C</w:t>
            </w:r>
          </w:p>
        </w:tc>
        <w:tc>
          <w:tcPr>
            <w:tcW w:w="2578" w:type="dxa"/>
            <w:vAlign w:val="center"/>
          </w:tcPr>
          <w:p w14:paraId="76C04CC8" w14:textId="1B59AC08"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0</w:t>
            </w:r>
          </w:p>
        </w:tc>
        <w:tc>
          <w:tcPr>
            <w:tcW w:w="1980" w:type="dxa"/>
            <w:vAlign w:val="center"/>
          </w:tcPr>
          <w:p w14:paraId="4A4E838D"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 3</w:t>
            </w:r>
          </w:p>
        </w:tc>
        <w:tc>
          <w:tcPr>
            <w:tcW w:w="3742" w:type="dxa"/>
            <w:vAlign w:val="center"/>
          </w:tcPr>
          <w:p w14:paraId="41198B78" w14:textId="60AA8A40"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0</w:t>
            </w:r>
          </w:p>
        </w:tc>
      </w:tr>
      <w:tr w:rsidR="002574EB" w14:paraId="212D3E38" w14:textId="77777777" w:rsidTr="00BC2A63">
        <w:trPr>
          <w:trHeight w:val="496"/>
        </w:trPr>
        <w:tc>
          <w:tcPr>
            <w:tcW w:w="1287" w:type="dxa"/>
            <w:vAlign w:val="center"/>
          </w:tcPr>
          <w:p w14:paraId="3579A50F"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D</w:t>
            </w:r>
          </w:p>
        </w:tc>
        <w:tc>
          <w:tcPr>
            <w:tcW w:w="2578" w:type="dxa"/>
            <w:vAlign w:val="center"/>
          </w:tcPr>
          <w:p w14:paraId="16BE0412" w14:textId="008ABCF5"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3</w:t>
            </w:r>
          </w:p>
        </w:tc>
        <w:tc>
          <w:tcPr>
            <w:tcW w:w="1980" w:type="dxa"/>
            <w:vAlign w:val="center"/>
          </w:tcPr>
          <w:p w14:paraId="12AEF54B"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 4</w:t>
            </w:r>
          </w:p>
        </w:tc>
        <w:tc>
          <w:tcPr>
            <w:tcW w:w="3742" w:type="dxa"/>
            <w:vAlign w:val="center"/>
          </w:tcPr>
          <w:p w14:paraId="5D04EE0D" w14:textId="5BDBB06B"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12</w:t>
            </w:r>
          </w:p>
        </w:tc>
      </w:tr>
      <w:tr w:rsidR="002574EB" w14:paraId="37D92BBF" w14:textId="77777777" w:rsidTr="00BC2A63">
        <w:trPr>
          <w:trHeight w:val="469"/>
        </w:trPr>
        <w:tc>
          <w:tcPr>
            <w:tcW w:w="1287" w:type="dxa"/>
            <w:vAlign w:val="center"/>
          </w:tcPr>
          <w:p w14:paraId="5FB8A77C"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E</w:t>
            </w:r>
          </w:p>
        </w:tc>
        <w:tc>
          <w:tcPr>
            <w:tcW w:w="2578" w:type="dxa"/>
            <w:vAlign w:val="center"/>
          </w:tcPr>
          <w:p w14:paraId="49FE2247" w14:textId="71BEA4E0"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1</w:t>
            </w:r>
          </w:p>
        </w:tc>
        <w:tc>
          <w:tcPr>
            <w:tcW w:w="1980" w:type="dxa"/>
            <w:vAlign w:val="center"/>
          </w:tcPr>
          <w:p w14:paraId="3575DCA7"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 5</w:t>
            </w:r>
          </w:p>
        </w:tc>
        <w:tc>
          <w:tcPr>
            <w:tcW w:w="3742" w:type="dxa"/>
            <w:vAlign w:val="center"/>
          </w:tcPr>
          <w:p w14:paraId="059ECADD" w14:textId="4F0E683C"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5</w:t>
            </w:r>
          </w:p>
        </w:tc>
      </w:tr>
      <w:tr w:rsidR="002574EB" w14:paraId="0AAF10B7" w14:textId="77777777" w:rsidTr="00BC2A63">
        <w:trPr>
          <w:trHeight w:val="469"/>
        </w:trPr>
        <w:tc>
          <w:tcPr>
            <w:tcW w:w="5845" w:type="dxa"/>
            <w:gridSpan w:val="3"/>
            <w:vAlign w:val="center"/>
          </w:tcPr>
          <w:p w14:paraId="216FFF5A" w14:textId="77777777"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Final Total Score</w:t>
            </w:r>
          </w:p>
        </w:tc>
        <w:tc>
          <w:tcPr>
            <w:tcW w:w="3742" w:type="dxa"/>
            <w:vAlign w:val="center"/>
          </w:tcPr>
          <w:p w14:paraId="60A3E5AD" w14:textId="0D498E10" w:rsidR="002574EB" w:rsidRDefault="002574EB" w:rsidP="00BC2A63">
            <w:pPr>
              <w:jc w:val="center"/>
              <w:rPr>
                <w:rFonts w:ascii="Avenir" w:hAnsi="Avenir"/>
                <w:color w:val="000000" w:themeColor="text1"/>
                <w:sz w:val="24"/>
                <w:szCs w:val="24"/>
              </w:rPr>
            </w:pPr>
            <w:r>
              <w:rPr>
                <w:rFonts w:ascii="Avenir" w:hAnsi="Avenir"/>
                <w:color w:val="000000" w:themeColor="text1"/>
                <w:sz w:val="24"/>
                <w:szCs w:val="24"/>
              </w:rPr>
              <w:t>32</w:t>
            </w:r>
          </w:p>
        </w:tc>
      </w:tr>
    </w:tbl>
    <w:p w14:paraId="79210169" w14:textId="77777777" w:rsidR="002574EB" w:rsidRDefault="002574EB" w:rsidP="002574EB">
      <w:pPr>
        <w:rPr>
          <w:rFonts w:ascii="Avenir" w:hAnsi="Avenir"/>
          <w:color w:val="000000" w:themeColor="text1"/>
          <w:sz w:val="24"/>
          <w:szCs w:val="24"/>
        </w:rPr>
      </w:pPr>
    </w:p>
    <w:p w14:paraId="02401D8C" w14:textId="779EEBEF" w:rsidR="002574EB" w:rsidRDefault="002574EB" w:rsidP="00401BA0">
      <w:pPr>
        <w:pStyle w:val="ListParagraph"/>
        <w:numPr>
          <w:ilvl w:val="0"/>
          <w:numId w:val="7"/>
        </w:numPr>
        <w:rPr>
          <w:rFonts w:ascii="Avenir" w:hAnsi="Avenir"/>
          <w:color w:val="000000" w:themeColor="text1"/>
          <w:sz w:val="24"/>
          <w:szCs w:val="24"/>
        </w:rPr>
      </w:pPr>
      <w:r>
        <w:rPr>
          <w:rFonts w:ascii="Avenir" w:hAnsi="Avenir"/>
          <w:color w:val="000000" w:themeColor="text1"/>
          <w:sz w:val="24"/>
          <w:szCs w:val="24"/>
        </w:rPr>
        <w:t>Interpret your Score using the chart below.</w:t>
      </w:r>
    </w:p>
    <w:tbl>
      <w:tblPr>
        <w:tblStyle w:val="TableGrid"/>
        <w:tblW w:w="9632" w:type="dxa"/>
        <w:tblLook w:val="04A0" w:firstRow="1" w:lastRow="0" w:firstColumn="1" w:lastColumn="0" w:noHBand="0" w:noVBand="1"/>
      </w:tblPr>
      <w:tblGrid>
        <w:gridCol w:w="1260"/>
        <w:gridCol w:w="8372"/>
      </w:tblGrid>
      <w:tr w:rsidR="002574EB" w14:paraId="2C8E4EAA" w14:textId="77777777" w:rsidTr="00BC2A63">
        <w:trPr>
          <w:trHeight w:val="765"/>
        </w:trPr>
        <w:tc>
          <w:tcPr>
            <w:tcW w:w="1260" w:type="dxa"/>
            <w:shd w:val="clear" w:color="auto" w:fill="00B0F0"/>
            <w:vAlign w:val="center"/>
          </w:tcPr>
          <w:p w14:paraId="70BA35D5" w14:textId="77777777" w:rsidR="002574EB" w:rsidRDefault="002574EB" w:rsidP="00BC2A63">
            <w:pPr>
              <w:rPr>
                <w:rFonts w:ascii="Avenir" w:hAnsi="Avenir"/>
                <w:color w:val="000000" w:themeColor="text1"/>
                <w:sz w:val="24"/>
                <w:szCs w:val="24"/>
              </w:rPr>
            </w:pPr>
            <w:r>
              <w:rPr>
                <w:rFonts w:ascii="Avenir" w:hAnsi="Avenir"/>
                <w:color w:val="000000" w:themeColor="text1"/>
                <w:sz w:val="24"/>
                <w:szCs w:val="24"/>
              </w:rPr>
              <w:t>Score</w:t>
            </w:r>
          </w:p>
        </w:tc>
        <w:tc>
          <w:tcPr>
            <w:tcW w:w="8372" w:type="dxa"/>
            <w:shd w:val="clear" w:color="auto" w:fill="00B0F0"/>
            <w:vAlign w:val="center"/>
          </w:tcPr>
          <w:p w14:paraId="32B03281" w14:textId="3A7A5416" w:rsidR="002574EB" w:rsidRDefault="002574EB" w:rsidP="00BC2A63">
            <w:pPr>
              <w:rPr>
                <w:rFonts w:ascii="Avenir" w:hAnsi="Avenir"/>
                <w:color w:val="000000" w:themeColor="text1"/>
                <w:sz w:val="24"/>
                <w:szCs w:val="24"/>
              </w:rPr>
            </w:pPr>
            <w:r>
              <w:rPr>
                <w:rFonts w:ascii="Avenir" w:hAnsi="Avenir"/>
                <w:color w:val="000000" w:themeColor="text1"/>
                <w:sz w:val="24"/>
                <w:szCs w:val="24"/>
              </w:rPr>
              <w:t>Comment</w:t>
            </w:r>
          </w:p>
        </w:tc>
      </w:tr>
      <w:tr w:rsidR="002574EB" w14:paraId="3CAB9BF2" w14:textId="77777777" w:rsidTr="00BC2A63">
        <w:trPr>
          <w:trHeight w:val="809"/>
        </w:trPr>
        <w:tc>
          <w:tcPr>
            <w:tcW w:w="1260" w:type="dxa"/>
            <w:vAlign w:val="center"/>
          </w:tcPr>
          <w:p w14:paraId="6A6C9464" w14:textId="77777777" w:rsidR="002574EB" w:rsidRPr="0073096F" w:rsidRDefault="002574EB" w:rsidP="00BC2A63">
            <w:pPr>
              <w:jc w:val="center"/>
              <w:rPr>
                <w:rFonts w:ascii="Avenir" w:hAnsi="Avenir"/>
                <w:color w:val="000000" w:themeColor="text1"/>
              </w:rPr>
            </w:pPr>
            <w:r w:rsidRPr="0073096F">
              <w:rPr>
                <w:rFonts w:ascii="Avenir" w:hAnsi="Avenir"/>
                <w:color w:val="000000" w:themeColor="text1"/>
              </w:rPr>
              <w:t>15 - 18</w:t>
            </w:r>
          </w:p>
        </w:tc>
        <w:tc>
          <w:tcPr>
            <w:tcW w:w="8372" w:type="dxa"/>
            <w:vAlign w:val="center"/>
          </w:tcPr>
          <w:p w14:paraId="6285A8DA" w14:textId="1CAD10D6" w:rsidR="002574EB" w:rsidRPr="0073096F" w:rsidRDefault="002574EB" w:rsidP="00BC2A63">
            <w:pPr>
              <w:rPr>
                <w:rFonts w:ascii="Avenir" w:hAnsi="Avenir"/>
                <w:color w:val="000000" w:themeColor="text1"/>
              </w:rPr>
            </w:pPr>
            <w:r w:rsidRPr="0073096F">
              <w:rPr>
                <w:rFonts w:ascii="Avenir" w:hAnsi="Avenir"/>
                <w:color w:val="000000" w:themeColor="text1"/>
              </w:rPr>
              <w:t>No sign of burnout here.</w:t>
            </w:r>
          </w:p>
        </w:tc>
      </w:tr>
      <w:tr w:rsidR="002574EB" w14:paraId="46735D20" w14:textId="77777777" w:rsidTr="00401BA0">
        <w:trPr>
          <w:trHeight w:val="765"/>
        </w:trPr>
        <w:tc>
          <w:tcPr>
            <w:tcW w:w="1260" w:type="dxa"/>
            <w:vAlign w:val="center"/>
          </w:tcPr>
          <w:p w14:paraId="1E8A6A35" w14:textId="77777777" w:rsidR="002574EB" w:rsidRPr="0073096F" w:rsidRDefault="002574EB" w:rsidP="00BC2A63">
            <w:pPr>
              <w:jc w:val="center"/>
              <w:rPr>
                <w:rFonts w:ascii="Avenir" w:hAnsi="Avenir"/>
                <w:color w:val="000000" w:themeColor="text1"/>
              </w:rPr>
            </w:pPr>
            <w:r w:rsidRPr="0073096F">
              <w:rPr>
                <w:rFonts w:ascii="Avenir" w:hAnsi="Avenir"/>
                <w:color w:val="000000" w:themeColor="text1"/>
              </w:rPr>
              <w:t>19 – 32</w:t>
            </w:r>
          </w:p>
        </w:tc>
        <w:tc>
          <w:tcPr>
            <w:tcW w:w="8372" w:type="dxa"/>
            <w:vAlign w:val="center"/>
          </w:tcPr>
          <w:p w14:paraId="3F193E2F" w14:textId="180B9FFF" w:rsidR="002574EB" w:rsidRPr="0073096F" w:rsidRDefault="002574EB" w:rsidP="00401BA0">
            <w:pPr>
              <w:rPr>
                <w:rFonts w:ascii="Avenir" w:hAnsi="Avenir"/>
                <w:color w:val="000000" w:themeColor="text1"/>
              </w:rPr>
            </w:pPr>
            <w:r w:rsidRPr="0073096F">
              <w:rPr>
                <w:rFonts w:ascii="Avenir" w:hAnsi="Avenir"/>
                <w:color w:val="000000" w:themeColor="text1"/>
              </w:rPr>
              <w:t xml:space="preserve">Little sign of burnout </w:t>
            </w:r>
            <w:proofErr w:type="gramStart"/>
            <w:r w:rsidRPr="0073096F">
              <w:rPr>
                <w:rFonts w:ascii="Avenir" w:hAnsi="Avenir"/>
                <w:color w:val="000000" w:themeColor="text1"/>
              </w:rPr>
              <w:t>here, unless</w:t>
            </w:r>
            <w:proofErr w:type="gramEnd"/>
            <w:r w:rsidRPr="0073096F">
              <w:rPr>
                <w:rFonts w:ascii="Avenir" w:hAnsi="Avenir"/>
                <w:color w:val="000000" w:themeColor="text1"/>
              </w:rPr>
              <w:t xml:space="preserve"> some factors are particularly severe.</w:t>
            </w:r>
          </w:p>
        </w:tc>
      </w:tr>
      <w:tr w:rsidR="002574EB" w14:paraId="19F97CDD" w14:textId="77777777" w:rsidTr="00BC2A63">
        <w:trPr>
          <w:trHeight w:val="765"/>
        </w:trPr>
        <w:tc>
          <w:tcPr>
            <w:tcW w:w="1260" w:type="dxa"/>
            <w:vAlign w:val="center"/>
          </w:tcPr>
          <w:p w14:paraId="52C87C7A" w14:textId="77777777" w:rsidR="002574EB" w:rsidRPr="0073096F" w:rsidRDefault="002574EB" w:rsidP="00BC2A63">
            <w:pPr>
              <w:jc w:val="center"/>
              <w:rPr>
                <w:rFonts w:ascii="Avenir" w:hAnsi="Avenir"/>
                <w:color w:val="000000" w:themeColor="text1"/>
              </w:rPr>
            </w:pPr>
            <w:r w:rsidRPr="0073096F">
              <w:rPr>
                <w:rFonts w:ascii="Avenir" w:hAnsi="Avenir"/>
                <w:color w:val="000000" w:themeColor="text1"/>
              </w:rPr>
              <w:t>33 – 49</w:t>
            </w:r>
          </w:p>
        </w:tc>
        <w:tc>
          <w:tcPr>
            <w:tcW w:w="8372" w:type="dxa"/>
            <w:vAlign w:val="center"/>
          </w:tcPr>
          <w:p w14:paraId="705C24B7" w14:textId="1105A8FF" w:rsidR="002574EB" w:rsidRPr="0073096F" w:rsidRDefault="00401BA0" w:rsidP="00BC2A63">
            <w:pPr>
              <w:rPr>
                <w:rFonts w:ascii="Avenir" w:hAnsi="Avenir"/>
                <w:color w:val="000000" w:themeColor="text1"/>
              </w:rPr>
            </w:pPr>
            <w:r>
              <w:rPr>
                <w:rFonts w:ascii="Avenir" w:hAnsi="Avenir"/>
                <w:noProof/>
                <w:color w:val="000000" w:themeColor="text1"/>
                <w:sz w:val="24"/>
                <w:szCs w:val="24"/>
              </w:rPr>
              <mc:AlternateContent>
                <mc:Choice Requires="wps">
                  <w:drawing>
                    <wp:anchor distT="0" distB="0" distL="114300" distR="114300" simplePos="0" relativeHeight="251659264" behindDoc="1" locked="0" layoutInCell="1" allowOverlap="1" wp14:anchorId="59F43868" wp14:editId="7FF842F2">
                      <wp:simplePos x="0" y="0"/>
                      <wp:positionH relativeFrom="column">
                        <wp:posOffset>-1151255</wp:posOffset>
                      </wp:positionH>
                      <wp:positionV relativeFrom="paragraph">
                        <wp:posOffset>-636905</wp:posOffset>
                      </wp:positionV>
                      <wp:extent cx="6553200" cy="56197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6553200" cy="561975"/>
                              </a:xfrm>
                              <a:prstGeom prst="ellipse">
                                <a:avLst/>
                              </a:prstGeom>
                              <a:noFill/>
                              <a:ln w="38100">
                                <a:solidFill>
                                  <a:srgbClr val="00B0F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663F8" id="Oval 4" o:spid="_x0000_s1026" style="position:absolute;margin-left:-90.65pt;margin-top:-50.15pt;width:516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" filled="f" strokecolor="#00b0f0" strokeweight="3pt">
                      <v:stroke joinstyle="miter"/>
                    </v:oval>
                  </w:pict>
                </mc:Fallback>
              </mc:AlternateContent>
            </w:r>
            <w:r w:rsidR="002574EB" w:rsidRPr="0073096F">
              <w:rPr>
                <w:rFonts w:ascii="Avenir" w:hAnsi="Avenir"/>
                <w:color w:val="000000" w:themeColor="text1"/>
              </w:rPr>
              <w:t xml:space="preserve">Be careful – you may be at risk of burnout, particularly if several scores are high. </w:t>
            </w:r>
          </w:p>
        </w:tc>
      </w:tr>
      <w:tr w:rsidR="002574EB" w14:paraId="609E7CAD" w14:textId="77777777" w:rsidTr="00BC2A63">
        <w:trPr>
          <w:trHeight w:val="809"/>
        </w:trPr>
        <w:tc>
          <w:tcPr>
            <w:tcW w:w="1260" w:type="dxa"/>
            <w:vAlign w:val="center"/>
          </w:tcPr>
          <w:p w14:paraId="1337F1D8" w14:textId="77777777" w:rsidR="002574EB" w:rsidRPr="0073096F" w:rsidRDefault="002574EB" w:rsidP="00BC2A63">
            <w:pPr>
              <w:jc w:val="center"/>
              <w:rPr>
                <w:rFonts w:ascii="Avenir" w:hAnsi="Avenir"/>
                <w:color w:val="000000" w:themeColor="text1"/>
              </w:rPr>
            </w:pPr>
            <w:r>
              <w:rPr>
                <w:rFonts w:ascii="Avenir" w:hAnsi="Avenir"/>
                <w:color w:val="000000" w:themeColor="text1"/>
              </w:rPr>
              <w:t>50 – 59</w:t>
            </w:r>
          </w:p>
        </w:tc>
        <w:tc>
          <w:tcPr>
            <w:tcW w:w="8372" w:type="dxa"/>
            <w:vAlign w:val="center"/>
          </w:tcPr>
          <w:p w14:paraId="6445B0DA" w14:textId="77777777" w:rsidR="002574EB" w:rsidRPr="0073096F" w:rsidRDefault="002574EB" w:rsidP="00BC2A63">
            <w:pPr>
              <w:rPr>
                <w:rFonts w:ascii="Avenir" w:hAnsi="Avenir"/>
                <w:color w:val="000000" w:themeColor="text1"/>
              </w:rPr>
            </w:pPr>
            <w:r>
              <w:rPr>
                <w:rFonts w:ascii="Avenir" w:hAnsi="Avenir"/>
                <w:color w:val="000000" w:themeColor="text1"/>
              </w:rPr>
              <w:t>You are at severe risk of burnout – do something about this urgently.</w:t>
            </w:r>
          </w:p>
        </w:tc>
      </w:tr>
      <w:tr w:rsidR="002574EB" w14:paraId="37878175" w14:textId="77777777" w:rsidTr="00BC2A63">
        <w:trPr>
          <w:trHeight w:val="765"/>
        </w:trPr>
        <w:tc>
          <w:tcPr>
            <w:tcW w:w="1260" w:type="dxa"/>
            <w:vAlign w:val="center"/>
          </w:tcPr>
          <w:p w14:paraId="3B21DEC0" w14:textId="77777777" w:rsidR="002574EB" w:rsidRPr="0073096F" w:rsidRDefault="002574EB" w:rsidP="00BC2A63">
            <w:pPr>
              <w:jc w:val="center"/>
              <w:rPr>
                <w:rFonts w:ascii="Avenir" w:hAnsi="Avenir"/>
                <w:color w:val="000000" w:themeColor="text1"/>
              </w:rPr>
            </w:pPr>
            <w:r>
              <w:rPr>
                <w:rFonts w:ascii="Avenir" w:hAnsi="Avenir"/>
                <w:color w:val="000000" w:themeColor="text1"/>
              </w:rPr>
              <w:t>60 -75</w:t>
            </w:r>
          </w:p>
        </w:tc>
        <w:tc>
          <w:tcPr>
            <w:tcW w:w="8372" w:type="dxa"/>
            <w:vAlign w:val="center"/>
          </w:tcPr>
          <w:p w14:paraId="1D6B46CA" w14:textId="77777777" w:rsidR="002574EB" w:rsidRPr="0073096F" w:rsidRDefault="002574EB" w:rsidP="00BC2A63">
            <w:pPr>
              <w:rPr>
                <w:rFonts w:ascii="Avenir" w:hAnsi="Avenir"/>
                <w:color w:val="000000" w:themeColor="text1"/>
              </w:rPr>
            </w:pPr>
            <w:r>
              <w:rPr>
                <w:rFonts w:ascii="Avenir" w:hAnsi="Avenir"/>
                <w:color w:val="000000" w:themeColor="text1"/>
              </w:rPr>
              <w:t xml:space="preserve">You are at very sever risk of burnout – do something about this urgently. </w:t>
            </w:r>
          </w:p>
        </w:tc>
      </w:tr>
    </w:tbl>
    <w:p w14:paraId="72DB1314" w14:textId="77777777" w:rsidR="00AE378E" w:rsidRDefault="00AE378E" w:rsidP="00401BA0">
      <w:pPr>
        <w:rPr>
          <w:rFonts w:ascii="Avenir" w:hAnsi="Avenir"/>
          <w:b/>
          <w:bCs/>
          <w:i/>
          <w:iCs/>
          <w:color w:val="2BA3DB"/>
          <w:sz w:val="24"/>
          <w:szCs w:val="24"/>
        </w:rPr>
      </w:pPr>
    </w:p>
    <w:p w14:paraId="5977DE73" w14:textId="77777777" w:rsidR="00AE378E" w:rsidRPr="00AE378E" w:rsidRDefault="00AE378E" w:rsidP="00AE378E">
      <w:pPr>
        <w:rPr>
          <w:rFonts w:ascii="Avenir Next LT Pro" w:hAnsi="Avenir Next LT Pro"/>
          <w:b/>
          <w:bCs/>
          <w:color w:val="2BA3DB"/>
          <w:sz w:val="24"/>
          <w:szCs w:val="24"/>
        </w:rPr>
      </w:pPr>
      <w:r w:rsidRPr="00AE378E">
        <w:rPr>
          <w:rFonts w:ascii="Avenir Next LT Pro" w:hAnsi="Avenir Next LT Pro"/>
          <w:b/>
          <w:bCs/>
          <w:color w:val="2BA3DB"/>
          <w:sz w:val="32"/>
          <w:szCs w:val="32"/>
        </w:rPr>
        <w:lastRenderedPageBreak/>
        <w:t xml:space="preserve">Example, cont. </w:t>
      </w:r>
    </w:p>
    <w:p w14:paraId="09741BB2" w14:textId="076D307E" w:rsidR="00E64093" w:rsidRPr="00AE378E" w:rsidRDefault="00401BA0" w:rsidP="00401BA0">
      <w:pPr>
        <w:pStyle w:val="ListParagraph"/>
        <w:numPr>
          <w:ilvl w:val="0"/>
          <w:numId w:val="7"/>
        </w:numPr>
        <w:rPr>
          <w:rFonts w:ascii="Avenir" w:hAnsi="Avenir"/>
          <w:sz w:val="24"/>
          <w:szCs w:val="24"/>
        </w:rPr>
      </w:pPr>
      <w:proofErr w:type="gramStart"/>
      <w:r w:rsidRPr="00AE378E">
        <w:rPr>
          <w:rFonts w:ascii="Avenir" w:hAnsi="Avenir"/>
          <w:color w:val="000000" w:themeColor="text1"/>
          <w:sz w:val="24"/>
          <w:szCs w:val="24"/>
        </w:rPr>
        <w:t>Take action</w:t>
      </w:r>
      <w:proofErr w:type="gramEnd"/>
      <w:r w:rsidRPr="00AE378E">
        <w:rPr>
          <w:rFonts w:ascii="Avenir" w:hAnsi="Avenir"/>
          <w:color w:val="000000" w:themeColor="text1"/>
          <w:sz w:val="24"/>
          <w:szCs w:val="24"/>
        </w:rPr>
        <w:t xml:space="preserve"> based on your results</w:t>
      </w:r>
    </w:p>
    <w:tbl>
      <w:tblPr>
        <w:tblStyle w:val="TableGrid"/>
        <w:tblW w:w="10027" w:type="dxa"/>
        <w:tblLook w:val="04A0" w:firstRow="1" w:lastRow="0" w:firstColumn="1" w:lastColumn="0" w:noHBand="0" w:noVBand="1"/>
      </w:tblPr>
      <w:tblGrid>
        <w:gridCol w:w="1311"/>
        <w:gridCol w:w="8716"/>
      </w:tblGrid>
      <w:tr w:rsidR="00AE378E" w14:paraId="4C48B503" w14:textId="77777777" w:rsidTr="00BC2A63">
        <w:trPr>
          <w:trHeight w:val="736"/>
        </w:trPr>
        <w:tc>
          <w:tcPr>
            <w:tcW w:w="1311" w:type="dxa"/>
            <w:shd w:val="clear" w:color="auto" w:fill="00B0F0"/>
            <w:vAlign w:val="center"/>
          </w:tcPr>
          <w:p w14:paraId="7B3B7C7A" w14:textId="77777777" w:rsidR="00AE378E" w:rsidRDefault="00AE378E" w:rsidP="00BC2A63">
            <w:pPr>
              <w:rPr>
                <w:rFonts w:ascii="Avenir" w:hAnsi="Avenir"/>
                <w:color w:val="000000" w:themeColor="text1"/>
                <w:sz w:val="24"/>
                <w:szCs w:val="24"/>
              </w:rPr>
            </w:pPr>
            <w:r>
              <w:rPr>
                <w:rFonts w:ascii="Avenir" w:hAnsi="Avenir"/>
                <w:color w:val="000000" w:themeColor="text1"/>
                <w:sz w:val="24"/>
                <w:szCs w:val="24"/>
              </w:rPr>
              <w:t>Score</w:t>
            </w:r>
          </w:p>
        </w:tc>
        <w:tc>
          <w:tcPr>
            <w:tcW w:w="8716" w:type="dxa"/>
            <w:shd w:val="clear" w:color="auto" w:fill="00B0F0"/>
            <w:vAlign w:val="center"/>
          </w:tcPr>
          <w:p w14:paraId="342360E3" w14:textId="77777777" w:rsidR="00AE378E" w:rsidRDefault="00AE378E" w:rsidP="00BC2A63">
            <w:pPr>
              <w:rPr>
                <w:rFonts w:ascii="Avenir" w:hAnsi="Avenir"/>
                <w:color w:val="000000" w:themeColor="text1"/>
                <w:sz w:val="24"/>
                <w:szCs w:val="24"/>
              </w:rPr>
            </w:pPr>
            <w:r>
              <w:rPr>
                <w:rFonts w:ascii="Avenir" w:hAnsi="Avenir"/>
                <w:color w:val="000000" w:themeColor="text1"/>
                <w:sz w:val="24"/>
                <w:szCs w:val="24"/>
              </w:rPr>
              <w:t>Action ideas</w:t>
            </w:r>
          </w:p>
        </w:tc>
      </w:tr>
      <w:tr w:rsidR="00AE378E" w14:paraId="7DF102D0" w14:textId="77777777" w:rsidTr="00BC2A63">
        <w:trPr>
          <w:trHeight w:val="2115"/>
        </w:trPr>
        <w:tc>
          <w:tcPr>
            <w:tcW w:w="1311" w:type="dxa"/>
            <w:vAlign w:val="center"/>
          </w:tcPr>
          <w:p w14:paraId="1C55180C" w14:textId="0223C291" w:rsidR="00AE378E" w:rsidRPr="0073096F" w:rsidRDefault="00AE378E" w:rsidP="00BC2A63">
            <w:pPr>
              <w:jc w:val="center"/>
              <w:rPr>
                <w:rFonts w:ascii="Avenir" w:hAnsi="Avenir"/>
                <w:color w:val="000000" w:themeColor="text1"/>
              </w:rPr>
            </w:pPr>
            <w:r w:rsidRPr="0073096F">
              <w:rPr>
                <w:rFonts w:ascii="Avenir" w:hAnsi="Avenir"/>
                <w:color w:val="000000" w:themeColor="text1"/>
              </w:rPr>
              <w:t>19 – 32</w:t>
            </w:r>
          </w:p>
        </w:tc>
        <w:tc>
          <w:tcPr>
            <w:tcW w:w="8716" w:type="dxa"/>
            <w:vAlign w:val="center"/>
          </w:tcPr>
          <w:p w14:paraId="6438FD39" w14:textId="77777777" w:rsidR="00AE378E" w:rsidRDefault="00AE378E" w:rsidP="00BC2A63">
            <w:pPr>
              <w:rPr>
                <w:rFonts w:ascii="Avenir" w:hAnsi="Avenir"/>
                <w:color w:val="000000" w:themeColor="text1"/>
              </w:rPr>
            </w:pPr>
            <w:r w:rsidRPr="0073096F">
              <w:rPr>
                <w:rFonts w:ascii="Avenir" w:hAnsi="Avenir"/>
                <w:color w:val="000000" w:themeColor="text1"/>
              </w:rPr>
              <w:t xml:space="preserve">Little sign of burnout </w:t>
            </w:r>
            <w:proofErr w:type="gramStart"/>
            <w:r w:rsidRPr="0073096F">
              <w:rPr>
                <w:rFonts w:ascii="Avenir" w:hAnsi="Avenir"/>
                <w:color w:val="000000" w:themeColor="text1"/>
              </w:rPr>
              <w:t>here, unless</w:t>
            </w:r>
            <w:proofErr w:type="gramEnd"/>
            <w:r w:rsidRPr="0073096F">
              <w:rPr>
                <w:rFonts w:ascii="Avenir" w:hAnsi="Avenir"/>
                <w:color w:val="000000" w:themeColor="text1"/>
              </w:rPr>
              <w:t xml:space="preserve"> some factors are particularly severe.</w:t>
            </w:r>
          </w:p>
          <w:p w14:paraId="79574F1E" w14:textId="77777777" w:rsidR="00AE378E" w:rsidRDefault="00AE378E" w:rsidP="00BC2A63">
            <w:pPr>
              <w:rPr>
                <w:rFonts w:ascii="Avenir" w:hAnsi="Avenir"/>
                <w:color w:val="000000" w:themeColor="text1"/>
              </w:rPr>
            </w:pPr>
          </w:p>
          <w:p w14:paraId="3720BC9F" w14:textId="258322D1" w:rsidR="00AE378E" w:rsidRPr="00AD22C0" w:rsidRDefault="00AE378E" w:rsidP="00BC2A63">
            <w:pPr>
              <w:rPr>
                <w:rFonts w:ascii="Avenir" w:hAnsi="Avenir"/>
                <w:color w:val="00B0F0"/>
              </w:rPr>
            </w:pPr>
            <w:r w:rsidRPr="00AD22C0">
              <w:rPr>
                <w:rFonts w:ascii="Avenir" w:hAnsi="Avenir"/>
                <w:color w:val="00B0F0"/>
              </w:rPr>
              <w:t>Are there areas that you marked as “often” or “very often”? If so, do they share some similarities. This will give you a clue to examine this area of your life.  What action could you take to plan for problem-solving or reframe your view of this situation?</w:t>
            </w:r>
          </w:p>
        </w:tc>
      </w:tr>
      <w:tr w:rsidR="00AE378E" w14:paraId="79DA9644" w14:textId="77777777" w:rsidTr="00AE378E">
        <w:trPr>
          <w:trHeight w:val="8145"/>
        </w:trPr>
        <w:tc>
          <w:tcPr>
            <w:tcW w:w="10027" w:type="dxa"/>
            <w:gridSpan w:val="2"/>
          </w:tcPr>
          <w:p w14:paraId="70C4BFC9" w14:textId="77777777" w:rsidR="00AE378E" w:rsidRDefault="00AE378E" w:rsidP="00AE378E">
            <w:pPr>
              <w:rPr>
                <w:rFonts w:ascii="Avenir" w:hAnsi="Avenir"/>
                <w:color w:val="000000" w:themeColor="text1"/>
              </w:rPr>
            </w:pPr>
          </w:p>
          <w:p w14:paraId="6180587D" w14:textId="77777777" w:rsidR="00AE378E" w:rsidRPr="00AE378E" w:rsidRDefault="00AE378E" w:rsidP="00AE378E">
            <w:pPr>
              <w:rPr>
                <w:rFonts w:ascii="Avenir" w:hAnsi="Avenir"/>
                <w:color w:val="000000" w:themeColor="text1"/>
                <w:sz w:val="24"/>
                <w:szCs w:val="24"/>
              </w:rPr>
            </w:pPr>
            <w:r w:rsidRPr="00AE378E">
              <w:rPr>
                <w:rFonts w:ascii="Avenir" w:hAnsi="Avenir"/>
                <w:color w:val="000000" w:themeColor="text1"/>
                <w:sz w:val="24"/>
                <w:szCs w:val="24"/>
              </w:rPr>
              <w:t>While I scored below the burnout concern factor, there are areas that I marked often or very often.</w:t>
            </w:r>
          </w:p>
          <w:p w14:paraId="7590D7F9" w14:textId="77777777" w:rsidR="00AE378E" w:rsidRPr="00AE378E" w:rsidRDefault="00AE378E" w:rsidP="00AE378E">
            <w:pPr>
              <w:pStyle w:val="ListParagraph"/>
              <w:numPr>
                <w:ilvl w:val="0"/>
                <w:numId w:val="8"/>
              </w:numPr>
              <w:rPr>
                <w:rFonts w:ascii="Avenir" w:hAnsi="Avenir"/>
                <w:color w:val="000000" w:themeColor="text1"/>
                <w:sz w:val="24"/>
                <w:szCs w:val="24"/>
              </w:rPr>
            </w:pPr>
            <w:r w:rsidRPr="00AE378E">
              <w:rPr>
                <w:rFonts w:ascii="Avenir" w:hAnsi="Avenir"/>
                <w:color w:val="000000" w:themeColor="text1"/>
                <w:sz w:val="24"/>
                <w:szCs w:val="24"/>
              </w:rPr>
              <w:t>I feel that I am achieving less than I should.</w:t>
            </w:r>
          </w:p>
          <w:p w14:paraId="0FAD6EFF" w14:textId="77777777" w:rsidR="00AE378E" w:rsidRPr="00AE378E" w:rsidRDefault="00AE378E" w:rsidP="00AE378E">
            <w:pPr>
              <w:pStyle w:val="ListParagraph"/>
              <w:numPr>
                <w:ilvl w:val="0"/>
                <w:numId w:val="8"/>
              </w:numPr>
              <w:rPr>
                <w:rFonts w:ascii="Avenir" w:hAnsi="Avenir"/>
                <w:color w:val="000000" w:themeColor="text1"/>
                <w:sz w:val="24"/>
                <w:szCs w:val="24"/>
              </w:rPr>
            </w:pPr>
            <w:r w:rsidRPr="00AE378E">
              <w:rPr>
                <w:rFonts w:ascii="Avenir" w:hAnsi="Avenir"/>
                <w:color w:val="000000" w:themeColor="text1"/>
                <w:sz w:val="24"/>
                <w:szCs w:val="24"/>
              </w:rPr>
              <w:t>I feel that I am not getting what I want out of my job.</w:t>
            </w:r>
          </w:p>
          <w:p w14:paraId="06466940" w14:textId="77777777" w:rsidR="00AE378E" w:rsidRPr="00AE378E" w:rsidRDefault="00AE378E" w:rsidP="00AE378E">
            <w:pPr>
              <w:pStyle w:val="ListParagraph"/>
              <w:numPr>
                <w:ilvl w:val="0"/>
                <w:numId w:val="8"/>
              </w:numPr>
              <w:rPr>
                <w:rFonts w:ascii="Avenir" w:hAnsi="Avenir"/>
                <w:color w:val="000000" w:themeColor="text1"/>
                <w:sz w:val="24"/>
                <w:szCs w:val="24"/>
              </w:rPr>
            </w:pPr>
            <w:r w:rsidRPr="00AE378E">
              <w:rPr>
                <w:rFonts w:ascii="Avenir" w:hAnsi="Avenir"/>
                <w:color w:val="000000" w:themeColor="text1"/>
                <w:sz w:val="24"/>
                <w:szCs w:val="24"/>
              </w:rPr>
              <w:t>I feel that I am in the wrong organization of the wrong profession.</w:t>
            </w:r>
          </w:p>
          <w:p w14:paraId="3453B8A3" w14:textId="77777777" w:rsidR="00AE378E" w:rsidRPr="00AE378E" w:rsidRDefault="00AE378E" w:rsidP="00AE378E">
            <w:pPr>
              <w:pStyle w:val="ListParagraph"/>
              <w:numPr>
                <w:ilvl w:val="0"/>
                <w:numId w:val="8"/>
              </w:numPr>
              <w:rPr>
                <w:rFonts w:ascii="Avenir" w:hAnsi="Avenir"/>
                <w:color w:val="000000" w:themeColor="text1"/>
                <w:sz w:val="24"/>
                <w:szCs w:val="24"/>
              </w:rPr>
            </w:pPr>
            <w:r w:rsidRPr="00AE378E">
              <w:rPr>
                <w:rFonts w:ascii="Avenir" w:hAnsi="Avenir"/>
                <w:color w:val="000000" w:themeColor="text1"/>
                <w:sz w:val="24"/>
                <w:szCs w:val="24"/>
              </w:rPr>
              <w:t>I am frustrated with parts of my job.</w:t>
            </w:r>
          </w:p>
          <w:p w14:paraId="456654CF" w14:textId="77777777" w:rsidR="00AE378E" w:rsidRPr="00AE378E" w:rsidRDefault="00AE378E" w:rsidP="00AE378E">
            <w:pPr>
              <w:rPr>
                <w:rFonts w:ascii="Avenir" w:hAnsi="Avenir"/>
                <w:color w:val="000000" w:themeColor="text1"/>
                <w:sz w:val="24"/>
                <w:szCs w:val="24"/>
              </w:rPr>
            </w:pPr>
          </w:p>
          <w:p w14:paraId="70CD6F42" w14:textId="1920BADB" w:rsidR="00AE378E" w:rsidRDefault="00AE378E" w:rsidP="00AE378E">
            <w:pPr>
              <w:rPr>
                <w:rFonts w:ascii="Avenir" w:hAnsi="Avenir"/>
                <w:color w:val="000000" w:themeColor="text1"/>
                <w:sz w:val="24"/>
                <w:szCs w:val="24"/>
              </w:rPr>
            </w:pPr>
            <w:r>
              <w:rPr>
                <w:rFonts w:ascii="Avenir" w:hAnsi="Avenir"/>
                <w:color w:val="000000" w:themeColor="text1"/>
                <w:sz w:val="24"/>
                <w:szCs w:val="24"/>
              </w:rPr>
              <w:t xml:space="preserve">It looks to me like my job is no longer satisfying me.  </w:t>
            </w:r>
          </w:p>
          <w:p w14:paraId="62BE5103" w14:textId="77777777" w:rsidR="00AE378E" w:rsidRDefault="00AE378E" w:rsidP="00AE378E">
            <w:pPr>
              <w:rPr>
                <w:rFonts w:ascii="Avenir" w:hAnsi="Avenir"/>
                <w:color w:val="000000" w:themeColor="text1"/>
                <w:sz w:val="24"/>
                <w:szCs w:val="24"/>
              </w:rPr>
            </w:pPr>
          </w:p>
          <w:p w14:paraId="440D9165" w14:textId="143224E6" w:rsidR="00AE378E" w:rsidRPr="00AE378E" w:rsidRDefault="00AE378E" w:rsidP="00AE378E">
            <w:pPr>
              <w:rPr>
                <w:rFonts w:ascii="Avenir" w:hAnsi="Avenir"/>
                <w:color w:val="000000" w:themeColor="text1"/>
                <w:sz w:val="24"/>
                <w:szCs w:val="24"/>
              </w:rPr>
            </w:pPr>
            <w:r w:rsidRPr="00AE378E">
              <w:rPr>
                <w:rFonts w:ascii="Avenir" w:hAnsi="Avenir"/>
                <w:color w:val="000000" w:themeColor="text1"/>
                <w:sz w:val="24"/>
                <w:szCs w:val="24"/>
              </w:rPr>
              <w:t>Action Plan:</w:t>
            </w:r>
          </w:p>
          <w:p w14:paraId="1064893A" w14:textId="77777777" w:rsidR="00AE378E" w:rsidRPr="003A4DFC" w:rsidRDefault="00AE378E" w:rsidP="00AE378E">
            <w:pPr>
              <w:pStyle w:val="ListParagraph"/>
              <w:numPr>
                <w:ilvl w:val="0"/>
                <w:numId w:val="9"/>
              </w:numPr>
              <w:rPr>
                <w:rFonts w:ascii="Avenir" w:hAnsi="Avenir"/>
                <w:color w:val="000000" w:themeColor="text1"/>
                <w:sz w:val="24"/>
                <w:szCs w:val="24"/>
              </w:rPr>
            </w:pPr>
            <w:r w:rsidRPr="00AE378E">
              <w:rPr>
                <w:rFonts w:ascii="Avenir" w:hAnsi="Avenir"/>
                <w:color w:val="000000" w:themeColor="text1"/>
                <w:sz w:val="24"/>
                <w:szCs w:val="24"/>
              </w:rPr>
              <w:t xml:space="preserve">I will use the “Manage My Stressors” Tool to explore what is causing me stress, </w:t>
            </w:r>
            <w:r w:rsidRPr="003A4DFC">
              <w:rPr>
                <w:rFonts w:ascii="Avenir" w:hAnsi="Avenir"/>
                <w:color w:val="000000" w:themeColor="text1"/>
                <w:sz w:val="24"/>
                <w:szCs w:val="24"/>
              </w:rPr>
              <w:t>what I can/cannot control and either plan to prepare or reframe.</w:t>
            </w:r>
          </w:p>
          <w:p w14:paraId="46A50FE9" w14:textId="77777777" w:rsidR="00AE378E" w:rsidRPr="003A4DFC" w:rsidRDefault="00AE378E" w:rsidP="00AE378E">
            <w:pPr>
              <w:pStyle w:val="ListParagraph"/>
              <w:numPr>
                <w:ilvl w:val="0"/>
                <w:numId w:val="9"/>
              </w:numPr>
              <w:rPr>
                <w:rFonts w:ascii="Avenir" w:hAnsi="Avenir"/>
                <w:color w:val="000000" w:themeColor="text1"/>
                <w:sz w:val="24"/>
                <w:szCs w:val="24"/>
              </w:rPr>
            </w:pPr>
            <w:r w:rsidRPr="003A4DFC">
              <w:rPr>
                <w:rFonts w:ascii="Avenir" w:hAnsi="Avenir"/>
                <w:color w:val="000000" w:themeColor="text1"/>
                <w:sz w:val="24"/>
                <w:szCs w:val="24"/>
              </w:rPr>
              <w:t xml:space="preserve">I will pay attention in my job and look for what makes me happy and what causes me dissatisfaction. </w:t>
            </w:r>
          </w:p>
          <w:p w14:paraId="744AEFB3" w14:textId="33002BB2" w:rsidR="003A4DFC" w:rsidRPr="00AE378E" w:rsidRDefault="003A4DFC" w:rsidP="00AE378E">
            <w:pPr>
              <w:pStyle w:val="ListParagraph"/>
              <w:numPr>
                <w:ilvl w:val="0"/>
                <w:numId w:val="9"/>
              </w:numPr>
              <w:rPr>
                <w:rFonts w:ascii="Avenir" w:hAnsi="Avenir"/>
                <w:color w:val="000000" w:themeColor="text1"/>
              </w:rPr>
            </w:pPr>
            <w:r w:rsidRPr="003A4DFC">
              <w:rPr>
                <w:rFonts w:ascii="Avenir" w:hAnsi="Avenir"/>
                <w:color w:val="000000" w:themeColor="text1"/>
                <w:sz w:val="24"/>
                <w:szCs w:val="24"/>
              </w:rPr>
              <w:t xml:space="preserve">I will conduct the </w:t>
            </w:r>
            <w:r w:rsidR="008D0BE3">
              <w:rPr>
                <w:rFonts w:ascii="Avenir" w:hAnsi="Avenir"/>
                <w:color w:val="000000" w:themeColor="text1"/>
                <w:sz w:val="24"/>
                <w:szCs w:val="24"/>
              </w:rPr>
              <w:t>Rest, Reflect &amp; Reset</w:t>
            </w:r>
            <w:r w:rsidRPr="003A4DFC">
              <w:rPr>
                <w:rFonts w:ascii="Avenir" w:hAnsi="Avenir"/>
                <w:color w:val="000000" w:themeColor="text1"/>
                <w:sz w:val="24"/>
                <w:szCs w:val="24"/>
              </w:rPr>
              <w:t xml:space="preserve"> for 2021 Exercise so I have a clear vision of what a joyous, </w:t>
            </w:r>
            <w:proofErr w:type="gramStart"/>
            <w:r w:rsidRPr="003A4DFC">
              <w:rPr>
                <w:rFonts w:ascii="Avenir" w:hAnsi="Avenir"/>
                <w:color w:val="000000" w:themeColor="text1"/>
                <w:sz w:val="24"/>
                <w:szCs w:val="24"/>
              </w:rPr>
              <w:t>meaningful</w:t>
            </w:r>
            <w:proofErr w:type="gramEnd"/>
            <w:r w:rsidRPr="003A4DFC">
              <w:rPr>
                <w:rFonts w:ascii="Avenir" w:hAnsi="Avenir"/>
                <w:color w:val="000000" w:themeColor="text1"/>
                <w:sz w:val="24"/>
                <w:szCs w:val="24"/>
              </w:rPr>
              <w:t xml:space="preserve"> and fulfilling life would look like for me…specifically in my job.</w:t>
            </w:r>
            <w:r>
              <w:rPr>
                <w:rFonts w:ascii="Avenir" w:hAnsi="Avenir"/>
                <w:color w:val="000000" w:themeColor="text1"/>
              </w:rPr>
              <w:t xml:space="preserve"> </w:t>
            </w:r>
          </w:p>
        </w:tc>
      </w:tr>
    </w:tbl>
    <w:p w14:paraId="02EA0EB2" w14:textId="77777777" w:rsidR="00AE378E" w:rsidRPr="00AE378E" w:rsidRDefault="00AE378E" w:rsidP="00AE378E">
      <w:pPr>
        <w:rPr>
          <w:rFonts w:ascii="Avenir" w:hAnsi="Avenir"/>
          <w:sz w:val="24"/>
          <w:szCs w:val="24"/>
        </w:rPr>
      </w:pPr>
    </w:p>
    <w:sectPr w:rsidR="00AE378E" w:rsidRPr="00AE378E" w:rsidSect="005B75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A13F" w14:textId="77777777" w:rsidR="007A61E6" w:rsidRDefault="007A61E6" w:rsidP="00B0564F">
      <w:pPr>
        <w:spacing w:after="0" w:line="240" w:lineRule="auto"/>
      </w:pPr>
      <w:r>
        <w:separator/>
      </w:r>
    </w:p>
  </w:endnote>
  <w:endnote w:type="continuationSeparator" w:id="0">
    <w:p w14:paraId="2C3A64DA" w14:textId="77777777" w:rsidR="007A61E6" w:rsidRDefault="007A61E6" w:rsidP="00B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altName w:val="Avenir Next LT Pro"/>
    <w:charset w:val="00"/>
    <w:family w:val="swiss"/>
    <w:pitch w:val="variable"/>
    <w:sig w:usb0="800000EF" w:usb1="5000204A" w:usb2="00000000" w:usb3="00000000" w:csb0="00000093" w:csb1="00000000"/>
  </w:font>
  <w:font w:name="Avenir">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24"/>
        <w:szCs w:val="24"/>
      </w:rPr>
      <w:id w:val="-1841694842"/>
      <w:docPartObj>
        <w:docPartGallery w:val="Page Numbers (Bottom of Page)"/>
        <w:docPartUnique/>
      </w:docPartObj>
    </w:sdtPr>
    <w:sdtEndPr/>
    <w:sdtContent>
      <w:p w14:paraId="07897003" w14:textId="1ED87C87" w:rsidR="002574EB" w:rsidRDefault="002574EB" w:rsidP="003A141B">
        <w:pPr>
          <w:pStyle w:val="Footer"/>
          <w:rPr>
            <w:color w:val="7F7F7F" w:themeColor="text1" w:themeTint="80"/>
            <w:sz w:val="24"/>
            <w:szCs w:val="24"/>
          </w:rPr>
        </w:pPr>
        <w:r w:rsidRPr="00A52945">
          <w:rPr>
            <w:rFonts w:cstheme="minorHAnsi"/>
            <w:color w:val="7F7F7F" w:themeColor="text1" w:themeTint="80"/>
            <w:sz w:val="24"/>
            <w:szCs w:val="24"/>
          </w:rPr>
          <w:t>©</w:t>
        </w:r>
        <w:r>
          <w:rPr>
            <w:rFonts w:cstheme="minorHAnsi"/>
            <w:color w:val="7F7F7F" w:themeColor="text1" w:themeTint="80"/>
            <w:sz w:val="24"/>
            <w:szCs w:val="24"/>
          </w:rPr>
          <w:t xml:space="preserve"> </w:t>
        </w:r>
        <w:r w:rsidR="005B75BA">
          <w:rPr>
            <w:color w:val="7F7F7F" w:themeColor="text1" w:themeTint="80"/>
            <w:sz w:val="24"/>
            <w:szCs w:val="24"/>
          </w:rPr>
          <w:t>Assessment Authored by Mind and Tools Content Team</w:t>
        </w:r>
        <w:r w:rsidR="005B75BA">
          <w:rPr>
            <w:color w:val="7F7F7F" w:themeColor="text1" w:themeTint="80"/>
            <w:sz w:val="24"/>
            <w:szCs w:val="24"/>
          </w:rPr>
          <w:tab/>
          <w:t>P</w:t>
        </w:r>
        <w:r w:rsidR="00A52945" w:rsidRPr="00A52945">
          <w:rPr>
            <w:color w:val="7F7F7F" w:themeColor="text1" w:themeTint="80"/>
            <w:sz w:val="24"/>
            <w:szCs w:val="24"/>
          </w:rPr>
          <w:t xml:space="preserve">age | </w:t>
        </w:r>
        <w:r w:rsidR="00A52945" w:rsidRPr="00A52945">
          <w:rPr>
            <w:color w:val="7F7F7F" w:themeColor="text1" w:themeTint="80"/>
            <w:sz w:val="24"/>
            <w:szCs w:val="24"/>
          </w:rPr>
          <w:fldChar w:fldCharType="begin"/>
        </w:r>
        <w:r w:rsidR="00A52945" w:rsidRPr="00A52945">
          <w:rPr>
            <w:color w:val="7F7F7F" w:themeColor="text1" w:themeTint="80"/>
            <w:sz w:val="24"/>
            <w:szCs w:val="24"/>
          </w:rPr>
          <w:instrText xml:space="preserve"> PAGE   \* MERGEFORMAT </w:instrText>
        </w:r>
        <w:r w:rsidR="00A52945" w:rsidRPr="00A52945">
          <w:rPr>
            <w:color w:val="7F7F7F" w:themeColor="text1" w:themeTint="80"/>
            <w:sz w:val="24"/>
            <w:szCs w:val="24"/>
          </w:rPr>
          <w:fldChar w:fldCharType="separate"/>
        </w:r>
        <w:r w:rsidR="00A52945" w:rsidRPr="00A52945">
          <w:rPr>
            <w:noProof/>
            <w:color w:val="7F7F7F" w:themeColor="text1" w:themeTint="80"/>
            <w:sz w:val="24"/>
            <w:szCs w:val="24"/>
          </w:rPr>
          <w:t>2</w:t>
        </w:r>
        <w:r w:rsidR="00A52945" w:rsidRPr="00A52945">
          <w:rPr>
            <w:noProof/>
            <w:color w:val="7F7F7F" w:themeColor="text1" w:themeTint="80"/>
            <w:sz w:val="24"/>
            <w:szCs w:val="24"/>
          </w:rPr>
          <w:fldChar w:fldCharType="end"/>
        </w:r>
        <w:r w:rsidR="00A52945" w:rsidRPr="00A52945">
          <w:rPr>
            <w:color w:val="7F7F7F" w:themeColor="text1" w:themeTint="80"/>
            <w:sz w:val="24"/>
            <w:szCs w:val="24"/>
          </w:rPr>
          <w:t xml:space="preserve"> </w:t>
        </w:r>
      </w:p>
      <w:p w14:paraId="5C8AB14C" w14:textId="09D54C94" w:rsidR="005B75BA" w:rsidRDefault="002574EB" w:rsidP="003A141B">
        <w:pPr>
          <w:pStyle w:val="Footer"/>
          <w:rPr>
            <w:color w:val="7F7F7F" w:themeColor="text1" w:themeTint="80"/>
            <w:sz w:val="24"/>
            <w:szCs w:val="24"/>
          </w:rPr>
        </w:pPr>
        <w:r w:rsidRPr="00A52945">
          <w:rPr>
            <w:rFonts w:cstheme="minorHAnsi"/>
            <w:color w:val="7F7F7F" w:themeColor="text1" w:themeTint="80"/>
            <w:sz w:val="24"/>
            <w:szCs w:val="24"/>
          </w:rPr>
          <w:t>©</w:t>
        </w:r>
        <w:r w:rsidRPr="00A52945">
          <w:rPr>
            <w:color w:val="7F7F7F" w:themeColor="text1" w:themeTint="80"/>
            <w:sz w:val="24"/>
            <w:szCs w:val="24"/>
          </w:rPr>
          <w:t xml:space="preserve"> Nicole M. Perrotta. All Rights Reserved.</w:t>
        </w:r>
      </w:p>
    </w:sdtContent>
  </w:sdt>
  <w:p w14:paraId="56D23A4F" w14:textId="0FE51CD5" w:rsidR="00B0564F" w:rsidRDefault="00B0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5F50" w14:textId="77777777" w:rsidR="007A61E6" w:rsidRDefault="007A61E6" w:rsidP="00B0564F">
      <w:pPr>
        <w:spacing w:after="0" w:line="240" w:lineRule="auto"/>
      </w:pPr>
      <w:r>
        <w:separator/>
      </w:r>
    </w:p>
  </w:footnote>
  <w:footnote w:type="continuationSeparator" w:id="0">
    <w:p w14:paraId="45B2CB01" w14:textId="77777777" w:rsidR="007A61E6" w:rsidRDefault="007A61E6" w:rsidP="00B0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083C"/>
    <w:multiLevelType w:val="hybridMultilevel"/>
    <w:tmpl w:val="2F4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pStyle w:val="WOA"/>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2486F"/>
    <w:multiLevelType w:val="hybridMultilevel"/>
    <w:tmpl w:val="1F72C1B2"/>
    <w:lvl w:ilvl="0" w:tplc="7032B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0FA4"/>
    <w:multiLevelType w:val="hybridMultilevel"/>
    <w:tmpl w:val="C792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E37FB"/>
    <w:multiLevelType w:val="hybridMultilevel"/>
    <w:tmpl w:val="8C1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F3C37"/>
    <w:multiLevelType w:val="hybridMultilevel"/>
    <w:tmpl w:val="E1D67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7C0A"/>
    <w:multiLevelType w:val="hybridMultilevel"/>
    <w:tmpl w:val="E1D67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124DD5"/>
    <w:multiLevelType w:val="hybridMultilevel"/>
    <w:tmpl w:val="F6AC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37249"/>
    <w:rsid w:val="00074823"/>
    <w:rsid w:val="001F7EDF"/>
    <w:rsid w:val="002141B5"/>
    <w:rsid w:val="00251ADE"/>
    <w:rsid w:val="002574EB"/>
    <w:rsid w:val="00282F88"/>
    <w:rsid w:val="002C1506"/>
    <w:rsid w:val="00374D7B"/>
    <w:rsid w:val="003A141B"/>
    <w:rsid w:val="003A4DFC"/>
    <w:rsid w:val="00401BA0"/>
    <w:rsid w:val="004C67A0"/>
    <w:rsid w:val="0055501D"/>
    <w:rsid w:val="005600EF"/>
    <w:rsid w:val="005B75BA"/>
    <w:rsid w:val="0063271B"/>
    <w:rsid w:val="00710968"/>
    <w:rsid w:val="0073096F"/>
    <w:rsid w:val="0079539A"/>
    <w:rsid w:val="007A61E6"/>
    <w:rsid w:val="007C11A0"/>
    <w:rsid w:val="007C32A9"/>
    <w:rsid w:val="007C658D"/>
    <w:rsid w:val="007D3750"/>
    <w:rsid w:val="007F6409"/>
    <w:rsid w:val="00883470"/>
    <w:rsid w:val="008B4E55"/>
    <w:rsid w:val="008C108A"/>
    <w:rsid w:val="008D0BE3"/>
    <w:rsid w:val="009104F1"/>
    <w:rsid w:val="00914004"/>
    <w:rsid w:val="00920C3D"/>
    <w:rsid w:val="00926CF8"/>
    <w:rsid w:val="00963DD2"/>
    <w:rsid w:val="009B2D77"/>
    <w:rsid w:val="009D2AB0"/>
    <w:rsid w:val="00A52945"/>
    <w:rsid w:val="00AD22C0"/>
    <w:rsid w:val="00AD6BE4"/>
    <w:rsid w:val="00AE378E"/>
    <w:rsid w:val="00B0564F"/>
    <w:rsid w:val="00B11F64"/>
    <w:rsid w:val="00BA7AE9"/>
    <w:rsid w:val="00C045B6"/>
    <w:rsid w:val="00C60C27"/>
    <w:rsid w:val="00CD38DC"/>
    <w:rsid w:val="00CD6CAA"/>
    <w:rsid w:val="00D13CA0"/>
    <w:rsid w:val="00D539BE"/>
    <w:rsid w:val="00E3458B"/>
    <w:rsid w:val="00E47B2A"/>
    <w:rsid w:val="00E64093"/>
    <w:rsid w:val="00E70020"/>
    <w:rsid w:val="00E8282D"/>
    <w:rsid w:val="00EA00A5"/>
    <w:rsid w:val="00F24D18"/>
    <w:rsid w:val="00F42583"/>
    <w:rsid w:val="00F51E0E"/>
    <w:rsid w:val="00F5766E"/>
    <w:rsid w:val="00F825D8"/>
    <w:rsid w:val="00FD66B3"/>
    <w:rsid w:val="00FD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DF51"/>
  <w15:chartTrackingRefBased/>
  <w15:docId w15:val="{BADBF79D-F4FA-43E7-9016-2833760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ListParagraph"/>
    <w:qFormat/>
    <w:rsid w:val="00963DD2"/>
    <w:pPr>
      <w:numPr>
        <w:ilvl w:val="2"/>
        <w:numId w:val="2"/>
      </w:numPr>
      <w:spacing w:after="0" w:line="240" w:lineRule="auto"/>
      <w:textAlignment w:val="center"/>
    </w:pPr>
    <w:rPr>
      <w:rFonts w:ascii="Calibri" w:eastAsia="Times New Roman" w:hAnsi="Calibri" w:cs="Calibri"/>
      <w:color w:val="B70B9B"/>
    </w:rPr>
  </w:style>
  <w:style w:type="paragraph" w:customStyle="1" w:styleId="WOATeal">
    <w:name w:val="WOA Teal"/>
    <w:basedOn w:val="Normal"/>
    <w:qFormat/>
    <w:rsid w:val="00963DD2"/>
    <w:rPr>
      <w:color w:val="008472"/>
    </w:rPr>
  </w:style>
  <w:style w:type="paragraph" w:customStyle="1" w:styleId="WOAPurple">
    <w:name w:val="WOA Purple"/>
    <w:basedOn w:val="WOATeal"/>
    <w:qFormat/>
    <w:rsid w:val="00963DD2"/>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paragraph" w:styleId="NormalWeb">
    <w:name w:val="Normal (Web)"/>
    <w:basedOn w:val="Normal"/>
    <w:uiPriority w:val="99"/>
    <w:semiHidden/>
    <w:unhideWhenUsed/>
    <w:rsid w:val="00C60C27"/>
    <w:rPr>
      <w:rFonts w:ascii="Times New Roman" w:hAnsi="Times New Roman" w:cs="Times New Roman"/>
      <w:sz w:val="24"/>
      <w:szCs w:val="24"/>
    </w:rPr>
  </w:style>
  <w:style w:type="character" w:styleId="Hyperlink">
    <w:name w:val="Hyperlink"/>
    <w:basedOn w:val="DefaultParagraphFont"/>
    <w:uiPriority w:val="99"/>
    <w:unhideWhenUsed/>
    <w:rsid w:val="00C60C27"/>
    <w:rPr>
      <w:color w:val="0563C1" w:themeColor="hyperlink"/>
      <w:u w:val="single"/>
    </w:rPr>
  </w:style>
  <w:style w:type="character" w:styleId="UnresolvedMention">
    <w:name w:val="Unresolved Mention"/>
    <w:basedOn w:val="DefaultParagraphFont"/>
    <w:uiPriority w:val="99"/>
    <w:semiHidden/>
    <w:unhideWhenUsed/>
    <w:rsid w:val="00C60C27"/>
    <w:rPr>
      <w:color w:val="605E5C"/>
      <w:shd w:val="clear" w:color="auto" w:fill="E1DFDD"/>
    </w:rPr>
  </w:style>
  <w:style w:type="character" w:styleId="FollowedHyperlink">
    <w:name w:val="FollowedHyperlink"/>
    <w:basedOn w:val="DefaultParagraphFont"/>
    <w:uiPriority w:val="99"/>
    <w:semiHidden/>
    <w:unhideWhenUsed/>
    <w:rsid w:val="00C60C27"/>
    <w:rPr>
      <w:color w:val="954F72" w:themeColor="followedHyperlink"/>
      <w:u w:val="single"/>
    </w:rPr>
  </w:style>
  <w:style w:type="table" w:styleId="TableGrid">
    <w:name w:val="Table Grid"/>
    <w:basedOn w:val="TableNormal"/>
    <w:uiPriority w:val="39"/>
    <w:rsid w:val="00C6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6890">
      <w:bodyDiv w:val="1"/>
      <w:marLeft w:val="0"/>
      <w:marRight w:val="0"/>
      <w:marTop w:val="0"/>
      <w:marBottom w:val="0"/>
      <w:divBdr>
        <w:top w:val="none" w:sz="0" w:space="0" w:color="auto"/>
        <w:left w:val="none" w:sz="0" w:space="0" w:color="auto"/>
        <w:bottom w:val="none" w:sz="0" w:space="0" w:color="auto"/>
        <w:right w:val="none" w:sz="0" w:space="0" w:color="auto"/>
      </w:divBdr>
    </w:div>
    <w:div w:id="3530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garden.com/117-maslach-burnout-inventory" TargetMode="External"/><Relationship Id="rId3" Type="http://schemas.openxmlformats.org/officeDocument/2006/relationships/settings" Target="settings.xml"/><Relationship Id="rId7" Type="http://schemas.openxmlformats.org/officeDocument/2006/relationships/hyperlink" Target="https://www.mindtools.com/pages/article/newTCS_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11</cp:revision>
  <dcterms:created xsi:type="dcterms:W3CDTF">2020-12-01T15:25:00Z</dcterms:created>
  <dcterms:modified xsi:type="dcterms:W3CDTF">2020-12-02T17:36:00Z</dcterms:modified>
</cp:coreProperties>
</file>